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проекта документа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354" w:type="dxa"/>
        <w:tblInd w:w="-51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0"/>
        <w:gridCol w:w="2868"/>
        <w:gridCol w:w="2512"/>
        <w:gridCol w:w="2166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Отправитель (Ф.И.О., адрес, телефон, адрес электронной почты, внесшего замечания/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проекта документа стратегического планирования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выносятся замечания/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замечания/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&lt;*&gt;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2024-10-16T07:22:57Z</dcterms:modified>
</cp:coreProperties>
</file>