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34" w:rsidRPr="00244876" w:rsidRDefault="00534E34" w:rsidP="00534E34">
      <w:pPr>
        <w:jc w:val="center"/>
        <w:rPr>
          <w:sz w:val="32"/>
        </w:rPr>
      </w:pPr>
      <w:r>
        <w:rPr>
          <w:noProof/>
          <w:sz w:val="28"/>
        </w:rPr>
        <w:drawing>
          <wp:inline distT="0" distB="0" distL="0" distR="0">
            <wp:extent cx="5562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E34" w:rsidRPr="00CB7708" w:rsidRDefault="00534E34" w:rsidP="00534E34">
      <w:pPr>
        <w:jc w:val="center"/>
        <w:rPr>
          <w:color w:val="000000"/>
          <w:sz w:val="28"/>
          <w:szCs w:val="28"/>
        </w:rPr>
      </w:pPr>
    </w:p>
    <w:p w:rsidR="00534E34" w:rsidRPr="00244876" w:rsidRDefault="00534E34" w:rsidP="00534E34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РОВЕНЬ</w:t>
      </w:r>
      <w:r w:rsidRPr="00244876">
        <w:rPr>
          <w:b/>
          <w:bCs/>
          <w:iCs/>
          <w:color w:val="000000"/>
          <w:sz w:val="32"/>
          <w:szCs w:val="32"/>
        </w:rPr>
        <w:t xml:space="preserve">СКАЯ ТЕРРИТОРИАЛЬНАЯ </w:t>
      </w:r>
    </w:p>
    <w:p w:rsidR="00534E34" w:rsidRPr="00244876" w:rsidRDefault="00534E34" w:rsidP="00534E34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534E34" w:rsidRPr="00CB7708" w:rsidRDefault="00534E34" w:rsidP="00534E34">
      <w:pPr>
        <w:jc w:val="center"/>
        <w:rPr>
          <w:b/>
          <w:bCs/>
          <w:iCs/>
          <w:color w:val="000000"/>
          <w:sz w:val="28"/>
          <w:szCs w:val="28"/>
        </w:rPr>
      </w:pPr>
    </w:p>
    <w:p w:rsidR="00534E34" w:rsidRDefault="00534E34" w:rsidP="00534E34">
      <w:pPr>
        <w:keepNext/>
        <w:tabs>
          <w:tab w:val="left" w:pos="1080"/>
        </w:tabs>
        <w:ind w:left="1080" w:hanging="720"/>
        <w:jc w:val="center"/>
        <w:outlineLvl w:val="0"/>
        <w:rPr>
          <w:b/>
          <w:sz w:val="32"/>
          <w:szCs w:val="32"/>
        </w:rPr>
      </w:pPr>
      <w:r w:rsidRPr="00244876">
        <w:rPr>
          <w:b/>
          <w:sz w:val="32"/>
          <w:szCs w:val="32"/>
        </w:rPr>
        <w:t>ПОСТАНОВЛЕНИЕ</w:t>
      </w:r>
    </w:p>
    <w:p w:rsidR="00F31FE6" w:rsidRDefault="00F31FE6" w:rsidP="00534E34">
      <w:pPr>
        <w:keepNext/>
        <w:tabs>
          <w:tab w:val="left" w:pos="1080"/>
        </w:tabs>
        <w:ind w:left="1080" w:hanging="720"/>
        <w:jc w:val="center"/>
        <w:outlineLvl w:val="0"/>
        <w:rPr>
          <w:b/>
          <w:sz w:val="32"/>
          <w:szCs w:val="32"/>
        </w:rPr>
      </w:pPr>
    </w:p>
    <w:p w:rsidR="00534E34" w:rsidRPr="00CB7708" w:rsidRDefault="00534E34" w:rsidP="00534E34">
      <w:pPr>
        <w:jc w:val="both"/>
        <w:rPr>
          <w:color w:val="000000"/>
          <w:sz w:val="26"/>
          <w:szCs w:val="26"/>
        </w:rPr>
      </w:pPr>
    </w:p>
    <w:p w:rsidR="00534E34" w:rsidRDefault="00F31FE6" w:rsidP="00534E34">
      <w:pPr>
        <w:rPr>
          <w:rFonts w:ascii="Times New Roman CYR" w:hAnsi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534E34">
        <w:rPr>
          <w:color w:val="000000"/>
          <w:sz w:val="28"/>
          <w:szCs w:val="28"/>
        </w:rPr>
        <w:t xml:space="preserve"> мая </w:t>
      </w:r>
      <w:r w:rsidR="00534E34" w:rsidRPr="002C11D0">
        <w:rPr>
          <w:color w:val="000000"/>
          <w:sz w:val="28"/>
          <w:szCs w:val="28"/>
        </w:rPr>
        <w:t>2023 года</w:t>
      </w:r>
      <w:r w:rsidR="00534E34" w:rsidRPr="002C11D0">
        <w:rPr>
          <w:rFonts w:ascii="Times New Roman CYR" w:hAnsi="Times New Roman CYR"/>
          <w:color w:val="000000"/>
          <w:sz w:val="28"/>
          <w:szCs w:val="28"/>
        </w:rPr>
        <w:t xml:space="preserve">                              </w:t>
      </w:r>
      <w:r w:rsidR="00534E34" w:rsidRPr="002C11D0">
        <w:rPr>
          <w:rFonts w:ascii="Times New Roman CYR" w:hAnsi="Times New Roman CYR"/>
          <w:color w:val="000000"/>
          <w:sz w:val="28"/>
          <w:szCs w:val="28"/>
        </w:rPr>
        <w:tab/>
        <w:t xml:space="preserve">                                           </w:t>
      </w:r>
      <w:r w:rsidR="00534E34">
        <w:rPr>
          <w:rFonts w:ascii="Times New Roman CYR" w:hAnsi="Times New Roman CYR"/>
          <w:color w:val="000000"/>
          <w:sz w:val="28"/>
          <w:szCs w:val="28"/>
        </w:rPr>
        <w:t xml:space="preserve">        №15/58</w:t>
      </w:r>
      <w:r w:rsidR="00534E34" w:rsidRPr="002C11D0">
        <w:rPr>
          <w:rFonts w:ascii="Times New Roman CYR" w:hAnsi="Times New Roman CYR"/>
          <w:color w:val="000000"/>
          <w:sz w:val="28"/>
          <w:szCs w:val="28"/>
        </w:rPr>
        <w:t xml:space="preserve">-1  </w:t>
      </w:r>
    </w:p>
    <w:p w:rsidR="00534E34" w:rsidRDefault="00534E34" w:rsidP="00534E34">
      <w:pPr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534E34" w:rsidRDefault="00534E34" w:rsidP="00534E34">
      <w:pPr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F31FE6" w:rsidRDefault="00F31FE6" w:rsidP="00534E34">
      <w:pPr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534E34" w:rsidRDefault="00534E34" w:rsidP="00534E34">
      <w:pPr>
        <w:widowControl w:val="0"/>
        <w:spacing w:after="300" w:line="331" w:lineRule="exact"/>
        <w:ind w:left="20" w:right="3829"/>
        <w:jc w:val="both"/>
        <w:rPr>
          <w:b/>
          <w:bCs/>
          <w:color w:val="000000"/>
          <w:sz w:val="28"/>
          <w:szCs w:val="28"/>
        </w:rPr>
      </w:pPr>
      <w:r w:rsidRPr="00534E34">
        <w:rPr>
          <w:b/>
          <w:sz w:val="28"/>
          <w:szCs w:val="28"/>
        </w:rPr>
        <w:t>О Программе информационно-разъяснительной</w:t>
      </w:r>
      <w:r w:rsidRPr="00534E34">
        <w:rPr>
          <w:b/>
          <w:spacing w:val="1"/>
          <w:sz w:val="28"/>
          <w:szCs w:val="28"/>
        </w:rPr>
        <w:t xml:space="preserve"> </w:t>
      </w:r>
      <w:r w:rsidRPr="00534E34">
        <w:rPr>
          <w:b/>
          <w:sz w:val="28"/>
          <w:szCs w:val="28"/>
        </w:rPr>
        <w:t>деятельности</w:t>
      </w:r>
      <w:r w:rsidRPr="00534E34">
        <w:rPr>
          <w:b/>
          <w:spacing w:val="1"/>
          <w:sz w:val="28"/>
          <w:szCs w:val="28"/>
        </w:rPr>
        <w:t xml:space="preserve"> </w:t>
      </w:r>
      <w:proofErr w:type="spellStart"/>
      <w:r w:rsidRPr="00534E34">
        <w:rPr>
          <w:b/>
          <w:spacing w:val="1"/>
          <w:sz w:val="28"/>
          <w:szCs w:val="28"/>
        </w:rPr>
        <w:t>Ровень</w:t>
      </w:r>
      <w:r w:rsidRPr="00534E34">
        <w:rPr>
          <w:b/>
          <w:sz w:val="28"/>
          <w:szCs w:val="28"/>
        </w:rPr>
        <w:t>ской</w:t>
      </w:r>
      <w:proofErr w:type="spellEnd"/>
      <w:r w:rsidRPr="00534E34">
        <w:rPr>
          <w:b/>
          <w:spacing w:val="1"/>
          <w:sz w:val="28"/>
          <w:szCs w:val="28"/>
        </w:rPr>
        <w:t xml:space="preserve"> </w:t>
      </w:r>
      <w:r w:rsidRPr="00534E34">
        <w:rPr>
          <w:b/>
          <w:sz w:val="28"/>
          <w:szCs w:val="28"/>
        </w:rPr>
        <w:t>территориальной</w:t>
      </w:r>
      <w:r w:rsidRPr="00534E34">
        <w:rPr>
          <w:b/>
          <w:spacing w:val="-67"/>
          <w:sz w:val="28"/>
          <w:szCs w:val="28"/>
        </w:rPr>
        <w:t xml:space="preserve"> </w:t>
      </w:r>
      <w:r w:rsidRPr="00534E34">
        <w:rPr>
          <w:b/>
          <w:sz w:val="28"/>
          <w:szCs w:val="28"/>
        </w:rPr>
        <w:t>избирательной комиссии</w:t>
      </w:r>
      <w:r>
        <w:t xml:space="preserve"> </w:t>
      </w:r>
      <w:r w:rsidRPr="00E13E91">
        <w:rPr>
          <w:b/>
          <w:bCs/>
          <w:color w:val="000000"/>
          <w:sz w:val="28"/>
          <w:szCs w:val="28"/>
        </w:rPr>
        <w:t>по подготовке и проведению выборов депутатов представительных органов му</w:t>
      </w:r>
      <w:r>
        <w:rPr>
          <w:b/>
          <w:bCs/>
          <w:color w:val="000000"/>
          <w:sz w:val="28"/>
          <w:szCs w:val="28"/>
        </w:rPr>
        <w:t>ниципальных образований Ровень</w:t>
      </w:r>
      <w:r w:rsidRPr="00E13E91">
        <w:rPr>
          <w:b/>
          <w:bCs/>
          <w:color w:val="000000"/>
          <w:sz w:val="28"/>
          <w:szCs w:val="28"/>
        </w:rPr>
        <w:t>ского района пятого созыва в единый день голосования 10 сентября 2023</w:t>
      </w:r>
    </w:p>
    <w:p w:rsidR="00534E34" w:rsidRDefault="00534E34" w:rsidP="00534E34">
      <w:pPr>
        <w:pStyle w:val="ac"/>
        <w:spacing w:before="6"/>
        <w:rPr>
          <w:b w:val="0"/>
          <w:sz w:val="39"/>
        </w:rPr>
      </w:pPr>
    </w:p>
    <w:p w:rsidR="00534E34" w:rsidRPr="00534E34" w:rsidRDefault="00534E34" w:rsidP="00534E34">
      <w:pPr>
        <w:pStyle w:val="ac"/>
        <w:spacing w:line="276" w:lineRule="auto"/>
        <w:ind w:left="-142" w:right="306" w:hanging="526"/>
        <w:jc w:val="both"/>
        <w:rPr>
          <w:b w:val="0"/>
        </w:rPr>
      </w:pPr>
      <w:r>
        <w:rPr>
          <w:b w:val="0"/>
        </w:rPr>
        <w:t xml:space="preserve">         </w:t>
      </w:r>
      <w:r w:rsidRPr="00534E34">
        <w:rPr>
          <w:b w:val="0"/>
        </w:rPr>
        <w:t>В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соответствии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с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подпунктом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«в»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пункта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9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статьи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26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и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статьей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45</w:t>
      </w:r>
      <w:r w:rsidRPr="00534E34">
        <w:rPr>
          <w:b w:val="0"/>
          <w:spacing w:val="-67"/>
        </w:rPr>
        <w:t xml:space="preserve"> </w:t>
      </w:r>
      <w:r w:rsidRPr="00534E34">
        <w:rPr>
          <w:b w:val="0"/>
        </w:rPr>
        <w:t>Федерального</w:t>
      </w:r>
      <w:r w:rsidRPr="00534E34">
        <w:rPr>
          <w:b w:val="0"/>
          <w:spacing w:val="35"/>
        </w:rPr>
        <w:t xml:space="preserve"> </w:t>
      </w:r>
      <w:r w:rsidRPr="00534E34">
        <w:rPr>
          <w:b w:val="0"/>
        </w:rPr>
        <w:t>закона</w:t>
      </w:r>
      <w:r w:rsidRPr="00534E34">
        <w:rPr>
          <w:b w:val="0"/>
          <w:spacing w:val="34"/>
        </w:rPr>
        <w:t xml:space="preserve"> </w:t>
      </w:r>
      <w:r w:rsidRPr="00534E34">
        <w:rPr>
          <w:b w:val="0"/>
        </w:rPr>
        <w:t>«Об</w:t>
      </w:r>
      <w:r w:rsidRPr="00534E34">
        <w:rPr>
          <w:b w:val="0"/>
          <w:spacing w:val="33"/>
        </w:rPr>
        <w:t xml:space="preserve"> </w:t>
      </w:r>
      <w:r w:rsidRPr="00534E34">
        <w:rPr>
          <w:b w:val="0"/>
        </w:rPr>
        <w:t>основных</w:t>
      </w:r>
      <w:r w:rsidRPr="00534E34">
        <w:rPr>
          <w:b w:val="0"/>
          <w:spacing w:val="35"/>
        </w:rPr>
        <w:t xml:space="preserve"> </w:t>
      </w:r>
      <w:r w:rsidRPr="00534E34">
        <w:rPr>
          <w:b w:val="0"/>
        </w:rPr>
        <w:t>гарантиях</w:t>
      </w:r>
      <w:r w:rsidRPr="00534E34">
        <w:rPr>
          <w:b w:val="0"/>
          <w:spacing w:val="33"/>
        </w:rPr>
        <w:t xml:space="preserve"> </w:t>
      </w:r>
      <w:r w:rsidRPr="00534E34">
        <w:rPr>
          <w:b w:val="0"/>
        </w:rPr>
        <w:t>избирательных</w:t>
      </w:r>
      <w:r w:rsidRPr="00534E34">
        <w:rPr>
          <w:b w:val="0"/>
          <w:spacing w:val="35"/>
        </w:rPr>
        <w:t xml:space="preserve"> </w:t>
      </w:r>
      <w:r w:rsidRPr="00534E34">
        <w:rPr>
          <w:b w:val="0"/>
        </w:rPr>
        <w:t>прав</w:t>
      </w:r>
      <w:r w:rsidRPr="00534E34">
        <w:rPr>
          <w:b w:val="0"/>
          <w:spacing w:val="32"/>
        </w:rPr>
        <w:t xml:space="preserve"> </w:t>
      </w:r>
      <w:r w:rsidRPr="00534E34">
        <w:rPr>
          <w:b w:val="0"/>
        </w:rPr>
        <w:t>и</w:t>
      </w:r>
      <w:r w:rsidRPr="00534E34">
        <w:rPr>
          <w:b w:val="0"/>
          <w:spacing w:val="35"/>
        </w:rPr>
        <w:t xml:space="preserve"> </w:t>
      </w:r>
      <w:r w:rsidRPr="00534E34">
        <w:rPr>
          <w:b w:val="0"/>
        </w:rPr>
        <w:t>права</w:t>
      </w:r>
      <w:r w:rsidRPr="00534E34">
        <w:rPr>
          <w:b w:val="0"/>
          <w:spacing w:val="-68"/>
        </w:rPr>
        <w:t xml:space="preserve"> </w:t>
      </w:r>
      <w:r w:rsidRPr="00534E34">
        <w:rPr>
          <w:b w:val="0"/>
        </w:rPr>
        <w:t>на участие в референдуме граждан Российской Федерации», частями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4, 6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части 8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статьи 30, статьей 53 Избирательного кодекса Белгородской области,</w:t>
      </w:r>
      <w:r w:rsidRPr="00534E34">
        <w:rPr>
          <w:b w:val="0"/>
          <w:spacing w:val="-67"/>
        </w:rPr>
        <w:t xml:space="preserve"> </w:t>
      </w:r>
      <w:r w:rsidRPr="00534E34">
        <w:rPr>
          <w:b w:val="0"/>
        </w:rPr>
        <w:t>в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целях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обеспечения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гарантий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прав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граждан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Российской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Федерации,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проживающих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на территории</w:t>
      </w:r>
      <w:r w:rsidRPr="00534E34">
        <w:rPr>
          <w:b w:val="0"/>
          <w:spacing w:val="70"/>
        </w:rPr>
        <w:t xml:space="preserve"> </w:t>
      </w:r>
      <w:r>
        <w:rPr>
          <w:b w:val="0"/>
        </w:rPr>
        <w:t>Ровень</w:t>
      </w:r>
      <w:r w:rsidRPr="00534E34">
        <w:rPr>
          <w:b w:val="0"/>
        </w:rPr>
        <w:t>ского района, на получение полной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и достоверной информации о выборах, реализации мероприятий, связанных с</w:t>
      </w:r>
      <w:r w:rsidRPr="00534E34">
        <w:rPr>
          <w:b w:val="0"/>
          <w:spacing w:val="-67"/>
        </w:rPr>
        <w:t xml:space="preserve"> </w:t>
      </w:r>
      <w:r w:rsidRPr="00534E34">
        <w:rPr>
          <w:b w:val="0"/>
        </w:rPr>
        <w:t>подготовкой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и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проведением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выборов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депутатов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Земских,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Поселковых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собраний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поселений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пятого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созыва,</w:t>
      </w:r>
      <w:r w:rsidRPr="00534E34">
        <w:rPr>
          <w:b w:val="0"/>
          <w:spacing w:val="1"/>
        </w:rPr>
        <w:t xml:space="preserve"> </w:t>
      </w:r>
      <w:r>
        <w:rPr>
          <w:b w:val="0"/>
        </w:rPr>
        <w:t>Ровень</w:t>
      </w:r>
      <w:r w:rsidRPr="00534E34">
        <w:rPr>
          <w:b w:val="0"/>
        </w:rPr>
        <w:t>ская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территориальная</w:t>
      </w:r>
      <w:r w:rsidRPr="00534E34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                                                        </w:t>
      </w:r>
      <w:r w:rsidRPr="00534E34">
        <w:rPr>
          <w:b w:val="0"/>
        </w:rPr>
        <w:t>избирательная</w:t>
      </w:r>
      <w:r w:rsidRPr="00534E34">
        <w:rPr>
          <w:b w:val="0"/>
          <w:spacing w:val="-4"/>
        </w:rPr>
        <w:t xml:space="preserve"> </w:t>
      </w:r>
      <w:r w:rsidRPr="00534E34">
        <w:rPr>
          <w:b w:val="0"/>
        </w:rPr>
        <w:t>комиссия</w:t>
      </w:r>
      <w:r w:rsidRPr="00534E34">
        <w:rPr>
          <w:b w:val="0"/>
          <w:spacing w:val="1"/>
        </w:rPr>
        <w:t xml:space="preserve"> </w:t>
      </w:r>
      <w:r w:rsidRPr="00534E34">
        <w:rPr>
          <w:b w:val="0"/>
        </w:rPr>
        <w:t>постановляет:</w:t>
      </w:r>
    </w:p>
    <w:p w:rsidR="00534E34" w:rsidRPr="00116334" w:rsidRDefault="00534E34" w:rsidP="00534E34">
      <w:pPr>
        <w:widowControl w:val="0"/>
        <w:tabs>
          <w:tab w:val="left" w:pos="9355"/>
        </w:tabs>
        <w:spacing w:after="300"/>
        <w:ind w:left="2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13E91">
        <w:rPr>
          <w:color w:val="000000"/>
          <w:sz w:val="28"/>
          <w:szCs w:val="28"/>
        </w:rPr>
        <w:t>1. Утверди</w:t>
      </w:r>
      <w:r>
        <w:rPr>
          <w:color w:val="000000"/>
          <w:sz w:val="28"/>
          <w:szCs w:val="28"/>
        </w:rPr>
        <w:t xml:space="preserve">ть Программу информационно-разъяснительной деятельности </w:t>
      </w:r>
      <w:proofErr w:type="spellStart"/>
      <w:r>
        <w:rPr>
          <w:color w:val="000000"/>
          <w:sz w:val="28"/>
          <w:szCs w:val="28"/>
        </w:rPr>
        <w:t>Ровень</w:t>
      </w:r>
      <w:r w:rsidRPr="00E13E91">
        <w:rPr>
          <w:color w:val="000000"/>
          <w:sz w:val="28"/>
          <w:szCs w:val="28"/>
        </w:rPr>
        <w:t>ской</w:t>
      </w:r>
      <w:proofErr w:type="spellEnd"/>
      <w:r w:rsidRPr="00E13E91">
        <w:rPr>
          <w:color w:val="000000"/>
          <w:sz w:val="28"/>
          <w:szCs w:val="28"/>
        </w:rPr>
        <w:t xml:space="preserve"> территориальной избирательной комиссии по подготовке и проведению выборов депутатов представительных органов му</w:t>
      </w:r>
      <w:r>
        <w:rPr>
          <w:color w:val="000000"/>
          <w:sz w:val="28"/>
          <w:szCs w:val="28"/>
        </w:rPr>
        <w:t>ниципальных образований Ровень</w:t>
      </w:r>
      <w:r w:rsidRPr="00E13E91">
        <w:rPr>
          <w:color w:val="000000"/>
          <w:sz w:val="28"/>
          <w:szCs w:val="28"/>
        </w:rPr>
        <w:t>ского района пятого созыва в единый день голосования 10 сентября 2023 года (прилагается).</w:t>
      </w:r>
    </w:p>
    <w:p w:rsidR="00534E34" w:rsidRPr="00E13E91" w:rsidRDefault="00534E34" w:rsidP="00534E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3E91">
        <w:rPr>
          <w:sz w:val="28"/>
          <w:szCs w:val="28"/>
        </w:rPr>
        <w:t xml:space="preserve">2. </w:t>
      </w:r>
      <w:proofErr w:type="gramStart"/>
      <w:r w:rsidRPr="00E13E91">
        <w:rPr>
          <w:sz w:val="28"/>
          <w:szCs w:val="28"/>
        </w:rPr>
        <w:t>Разместить</w:t>
      </w:r>
      <w:proofErr w:type="gramEnd"/>
      <w:r w:rsidRPr="00E13E91">
        <w:rPr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534E34" w:rsidRPr="00E13E91" w:rsidRDefault="00534E34" w:rsidP="00534E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странице </w:t>
      </w:r>
      <w:proofErr w:type="spellStart"/>
      <w:r>
        <w:rPr>
          <w:sz w:val="28"/>
          <w:szCs w:val="28"/>
        </w:rPr>
        <w:t>Ровень</w:t>
      </w:r>
      <w:r w:rsidRPr="00E13E91">
        <w:rPr>
          <w:sz w:val="28"/>
          <w:szCs w:val="28"/>
        </w:rPr>
        <w:t>ской</w:t>
      </w:r>
      <w:proofErr w:type="spellEnd"/>
      <w:r w:rsidRPr="00E13E91">
        <w:rPr>
          <w:sz w:val="28"/>
          <w:szCs w:val="28"/>
        </w:rPr>
        <w:t xml:space="preserve"> территориальной избирательной комиссии на официальном сайте Избирательной комиссии Белгородской области;</w:t>
      </w:r>
    </w:p>
    <w:p w:rsidR="00534E34" w:rsidRPr="00E13E91" w:rsidRDefault="00534E34" w:rsidP="00534E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3E91">
        <w:rPr>
          <w:sz w:val="28"/>
          <w:szCs w:val="28"/>
        </w:rPr>
        <w:t>-</w:t>
      </w:r>
      <w:r>
        <w:rPr>
          <w:sz w:val="28"/>
          <w:szCs w:val="28"/>
        </w:rPr>
        <w:t xml:space="preserve"> на сайте администрации Ровеньского района в разделе Ровень</w:t>
      </w:r>
      <w:r w:rsidRPr="00E13E91">
        <w:rPr>
          <w:sz w:val="28"/>
          <w:szCs w:val="28"/>
        </w:rPr>
        <w:t>ская территориальная избирательная комиссия.</w:t>
      </w:r>
    </w:p>
    <w:p w:rsidR="00534E34" w:rsidRPr="003610ED" w:rsidRDefault="00534E34" w:rsidP="00534E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3E91">
        <w:rPr>
          <w:sz w:val="28"/>
          <w:szCs w:val="28"/>
        </w:rPr>
        <w:lastRenderedPageBreak/>
        <w:t xml:space="preserve">3. </w:t>
      </w:r>
      <w:proofErr w:type="gramStart"/>
      <w:r w:rsidRPr="00E13E91">
        <w:rPr>
          <w:sz w:val="28"/>
          <w:szCs w:val="28"/>
        </w:rPr>
        <w:t>Контроль за</w:t>
      </w:r>
      <w:proofErr w:type="gramEnd"/>
      <w:r w:rsidRPr="00E13E91">
        <w:rPr>
          <w:sz w:val="28"/>
          <w:szCs w:val="28"/>
        </w:rPr>
        <w:t xml:space="preserve"> выполнением настоящего постановления воз</w:t>
      </w:r>
      <w:r>
        <w:rPr>
          <w:sz w:val="28"/>
          <w:szCs w:val="28"/>
        </w:rPr>
        <w:t xml:space="preserve">ложить на председателя </w:t>
      </w:r>
      <w:proofErr w:type="spellStart"/>
      <w:r>
        <w:rPr>
          <w:sz w:val="28"/>
          <w:szCs w:val="28"/>
        </w:rPr>
        <w:t>Ровеньс</w:t>
      </w:r>
      <w:r w:rsidRPr="00E13E91">
        <w:rPr>
          <w:sz w:val="28"/>
          <w:szCs w:val="28"/>
        </w:rPr>
        <w:t>кой</w:t>
      </w:r>
      <w:proofErr w:type="spellEnd"/>
      <w:r w:rsidRPr="00E13E91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Е.В.Макарову </w:t>
      </w:r>
    </w:p>
    <w:p w:rsidR="00534E34" w:rsidRDefault="00534E34" w:rsidP="00534E34">
      <w:pPr>
        <w:widowControl w:val="0"/>
        <w:autoSpaceDE w:val="0"/>
        <w:autoSpaceDN w:val="0"/>
        <w:adjustRightInd w:val="0"/>
        <w:ind w:right="-1" w:firstLine="567"/>
        <w:contextualSpacing/>
        <w:jc w:val="both"/>
        <w:rPr>
          <w:b/>
          <w:sz w:val="28"/>
          <w:szCs w:val="28"/>
        </w:rPr>
      </w:pPr>
    </w:p>
    <w:p w:rsidR="00534E34" w:rsidRPr="00E13E91" w:rsidRDefault="00534E34" w:rsidP="00534E34">
      <w:pPr>
        <w:widowControl w:val="0"/>
        <w:autoSpaceDE w:val="0"/>
        <w:autoSpaceDN w:val="0"/>
        <w:adjustRightInd w:val="0"/>
        <w:ind w:right="-1" w:firstLine="567"/>
        <w:contextualSpacing/>
        <w:jc w:val="both"/>
        <w:rPr>
          <w:b/>
          <w:sz w:val="28"/>
          <w:szCs w:val="28"/>
        </w:rPr>
      </w:pPr>
      <w:r w:rsidRPr="00E13E91">
        <w:rPr>
          <w:b/>
          <w:sz w:val="28"/>
          <w:szCs w:val="28"/>
        </w:rPr>
        <w:t xml:space="preserve">      Председатель </w:t>
      </w:r>
    </w:p>
    <w:p w:rsidR="00534E34" w:rsidRDefault="00534E34" w:rsidP="00534E3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Ровень</w:t>
      </w:r>
      <w:r w:rsidRPr="00E13E91">
        <w:rPr>
          <w:b/>
          <w:sz w:val="28"/>
          <w:szCs w:val="28"/>
        </w:rPr>
        <w:t>ской</w:t>
      </w:r>
      <w:proofErr w:type="spellEnd"/>
      <w:r w:rsidRPr="00E13E91">
        <w:rPr>
          <w:b/>
          <w:sz w:val="28"/>
          <w:szCs w:val="28"/>
        </w:rPr>
        <w:t xml:space="preserve"> территориальной </w:t>
      </w:r>
    </w:p>
    <w:p w:rsidR="00534E34" w:rsidRPr="00E13E91" w:rsidRDefault="00534E34" w:rsidP="00534E3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13E91">
        <w:rPr>
          <w:b/>
          <w:sz w:val="28"/>
          <w:szCs w:val="28"/>
        </w:rPr>
        <w:t>избирательной  комис</w:t>
      </w:r>
      <w:r>
        <w:rPr>
          <w:b/>
          <w:sz w:val="28"/>
          <w:szCs w:val="28"/>
        </w:rPr>
        <w:t>сии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Е.В.Макарова</w:t>
      </w:r>
    </w:p>
    <w:p w:rsidR="00534E34" w:rsidRPr="00E13E91" w:rsidRDefault="00534E34" w:rsidP="00534E34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b/>
          <w:sz w:val="28"/>
          <w:szCs w:val="28"/>
        </w:rPr>
      </w:pPr>
    </w:p>
    <w:p w:rsidR="00534E34" w:rsidRPr="00E13E91" w:rsidRDefault="00534E34" w:rsidP="00534E34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b/>
          <w:sz w:val="28"/>
          <w:szCs w:val="28"/>
        </w:rPr>
      </w:pPr>
      <w:r w:rsidRPr="00E13E91">
        <w:rPr>
          <w:b/>
          <w:sz w:val="28"/>
          <w:szCs w:val="28"/>
        </w:rPr>
        <w:t xml:space="preserve">     Секретарь </w:t>
      </w:r>
    </w:p>
    <w:p w:rsidR="00534E34" w:rsidRDefault="00534E34" w:rsidP="00534E3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Ровень</w:t>
      </w:r>
      <w:r w:rsidRPr="00E13E91">
        <w:rPr>
          <w:b/>
          <w:sz w:val="28"/>
          <w:szCs w:val="28"/>
        </w:rPr>
        <w:t>ской</w:t>
      </w:r>
      <w:proofErr w:type="spellEnd"/>
      <w:r w:rsidRPr="00E13E91">
        <w:rPr>
          <w:b/>
          <w:sz w:val="28"/>
          <w:szCs w:val="28"/>
        </w:rPr>
        <w:t xml:space="preserve"> территориальной</w:t>
      </w:r>
    </w:p>
    <w:p w:rsidR="00534E34" w:rsidRPr="008E5EEB" w:rsidRDefault="00534E34" w:rsidP="00534E3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13E91">
        <w:rPr>
          <w:b/>
          <w:sz w:val="28"/>
          <w:szCs w:val="28"/>
        </w:rPr>
        <w:t xml:space="preserve"> избирательной комиссии</w:t>
      </w:r>
      <w:r w:rsidRPr="00E13E91">
        <w:rPr>
          <w:b/>
          <w:sz w:val="28"/>
          <w:szCs w:val="28"/>
        </w:rPr>
        <w:tab/>
      </w:r>
      <w:r w:rsidRPr="00E13E91">
        <w:rPr>
          <w:b/>
          <w:sz w:val="28"/>
          <w:szCs w:val="28"/>
        </w:rPr>
        <w:tab/>
      </w:r>
      <w:r w:rsidRPr="00E13E91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А.В.Евтухова</w:t>
      </w:r>
      <w:proofErr w:type="spellEnd"/>
    </w:p>
    <w:p w:rsidR="00534E34" w:rsidRPr="00E13E91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Pr="00E13E91" w:rsidRDefault="00534E34" w:rsidP="00534E34">
      <w:pPr>
        <w:widowControl w:val="0"/>
        <w:spacing w:line="331" w:lineRule="exact"/>
        <w:ind w:left="20" w:right="20" w:firstLine="520"/>
        <w:jc w:val="both"/>
        <w:rPr>
          <w:sz w:val="26"/>
          <w:szCs w:val="26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59DF" w:rsidRDefault="002759DF" w:rsidP="002759DF">
      <w:pPr>
        <w:pStyle w:val="Heading1"/>
        <w:ind w:left="1084" w:right="1148"/>
      </w:pPr>
      <w:r>
        <w:t>Программа информационно-разъяснительной деятельности</w:t>
      </w:r>
      <w:r>
        <w:rPr>
          <w:spacing w:val="-67"/>
        </w:rPr>
        <w:t xml:space="preserve"> </w:t>
      </w:r>
      <w:proofErr w:type="spellStart"/>
      <w:r w:rsidR="00AD3DB5">
        <w:t>Ровень</w:t>
      </w:r>
      <w:r>
        <w:t>ской</w:t>
      </w:r>
      <w:proofErr w:type="spellEnd"/>
      <w:r>
        <w:t xml:space="preserve"> территориальной избирательной комиссии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 выборов</w:t>
      </w:r>
      <w:r>
        <w:rPr>
          <w:spacing w:val="-1"/>
        </w:rPr>
        <w:t xml:space="preserve"> </w:t>
      </w:r>
      <w:r>
        <w:t>депутатов</w:t>
      </w:r>
    </w:p>
    <w:p w:rsidR="002759DF" w:rsidRDefault="002759DF" w:rsidP="002759DF">
      <w:pPr>
        <w:spacing w:before="2"/>
        <w:ind w:left="918" w:right="981"/>
        <w:jc w:val="center"/>
        <w:rPr>
          <w:b/>
          <w:sz w:val="28"/>
        </w:rPr>
      </w:pPr>
      <w:r>
        <w:rPr>
          <w:b/>
          <w:sz w:val="28"/>
        </w:rPr>
        <w:t>Земских,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Поселковых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собраний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пятого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созыва</w:t>
      </w:r>
    </w:p>
    <w:p w:rsidR="002759DF" w:rsidRDefault="002759DF" w:rsidP="002759DF">
      <w:pPr>
        <w:pStyle w:val="ac"/>
        <w:spacing w:before="10"/>
        <w:rPr>
          <w:b w:val="0"/>
          <w:sz w:val="27"/>
        </w:rPr>
      </w:pPr>
    </w:p>
    <w:p w:rsidR="002759DF" w:rsidRPr="002759DF" w:rsidRDefault="002759DF" w:rsidP="002759DF">
      <w:pPr>
        <w:pStyle w:val="Heading1"/>
        <w:spacing w:line="319" w:lineRule="exact"/>
        <w:ind w:left="913"/>
        <w:rPr>
          <w:b w:val="0"/>
        </w:rPr>
      </w:pPr>
      <w:r w:rsidRPr="002759DF">
        <w:rPr>
          <w:b w:val="0"/>
        </w:rPr>
        <w:t>Введение</w:t>
      </w:r>
    </w:p>
    <w:p w:rsidR="002759DF" w:rsidRPr="002759DF" w:rsidRDefault="002759DF" w:rsidP="002759DF">
      <w:pPr>
        <w:pStyle w:val="ac"/>
        <w:ind w:left="242" w:right="304" w:firstLine="707"/>
        <w:jc w:val="both"/>
        <w:rPr>
          <w:b w:val="0"/>
        </w:rPr>
      </w:pPr>
      <w:proofErr w:type="gramStart"/>
      <w:r w:rsidRPr="002759DF">
        <w:rPr>
          <w:b w:val="0"/>
        </w:rPr>
        <w:t>С целью обеспечения гарантий прав граждан Российской Федерации,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проживающих на территории</w:t>
      </w:r>
      <w:r w:rsidRPr="002759DF">
        <w:rPr>
          <w:b w:val="0"/>
          <w:spacing w:val="1"/>
        </w:rPr>
        <w:t xml:space="preserve"> </w:t>
      </w:r>
      <w:r w:rsidR="00AD3DB5">
        <w:rPr>
          <w:b w:val="0"/>
        </w:rPr>
        <w:t>Ровень</w:t>
      </w:r>
      <w:r w:rsidRPr="002759DF">
        <w:rPr>
          <w:b w:val="0"/>
        </w:rPr>
        <w:t>ского района, на получение</w:t>
      </w:r>
      <w:r w:rsidRPr="002759DF">
        <w:rPr>
          <w:b w:val="0"/>
          <w:spacing w:val="70"/>
        </w:rPr>
        <w:t xml:space="preserve"> </w:t>
      </w:r>
      <w:r w:rsidRPr="002759DF">
        <w:rPr>
          <w:b w:val="0"/>
        </w:rPr>
        <w:t>полной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 достоверной информации о подготовке и проведении выборов депутатов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Земских, Поселковых собраний поселений пятого созыва, сроках и порядке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совершения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избирательных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действий,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политическими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партиями,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кандидатами,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законодательстве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Российской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Федерации,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Белгородской</w:t>
      </w:r>
      <w:r w:rsidRPr="002759DF">
        <w:rPr>
          <w:b w:val="0"/>
          <w:spacing w:val="-67"/>
        </w:rPr>
        <w:t xml:space="preserve"> </w:t>
      </w:r>
      <w:r w:rsidRPr="002759DF">
        <w:rPr>
          <w:b w:val="0"/>
        </w:rPr>
        <w:t>области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выборах,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также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применении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на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выборах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технологии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изготовления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протоколов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участковых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избирательных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комиссий</w:t>
      </w:r>
      <w:proofErr w:type="gramEnd"/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об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итогах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голосования с машиночитаемым кодом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необходима реализация комплекса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соответствующих</w:t>
      </w:r>
      <w:r w:rsidRPr="002759DF">
        <w:rPr>
          <w:b w:val="0"/>
          <w:spacing w:val="-1"/>
        </w:rPr>
        <w:t xml:space="preserve"> </w:t>
      </w:r>
      <w:r w:rsidRPr="002759DF">
        <w:rPr>
          <w:b w:val="0"/>
        </w:rPr>
        <w:t>информационно-разъяснительных мероприятий.</w:t>
      </w:r>
    </w:p>
    <w:p w:rsidR="002759DF" w:rsidRPr="002759DF" w:rsidRDefault="002759DF" w:rsidP="002759DF">
      <w:pPr>
        <w:pStyle w:val="ac"/>
        <w:ind w:left="242" w:right="303" w:firstLine="707"/>
        <w:jc w:val="both"/>
        <w:rPr>
          <w:b w:val="0"/>
        </w:rPr>
      </w:pPr>
      <w:r w:rsidRPr="002759DF">
        <w:rPr>
          <w:b w:val="0"/>
        </w:rPr>
        <w:t>Для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достижения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этой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цели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разработана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Программа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информационн</w:t>
      </w:r>
      <w:proofErr w:type="gramStart"/>
      <w:r w:rsidRPr="002759DF">
        <w:rPr>
          <w:b w:val="0"/>
        </w:rPr>
        <w:t>о-</w:t>
      </w:r>
      <w:proofErr w:type="gramEnd"/>
      <w:r w:rsidRPr="002759DF">
        <w:rPr>
          <w:b w:val="0"/>
          <w:spacing w:val="-67"/>
        </w:rPr>
        <w:t xml:space="preserve"> </w:t>
      </w:r>
      <w:r w:rsidRPr="002759DF">
        <w:rPr>
          <w:b w:val="0"/>
        </w:rPr>
        <w:t>разъяснительной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деятельности</w:t>
      </w:r>
      <w:r w:rsidRPr="002759DF">
        <w:rPr>
          <w:b w:val="0"/>
          <w:spacing w:val="1"/>
        </w:rPr>
        <w:t xml:space="preserve"> </w:t>
      </w:r>
      <w:proofErr w:type="spellStart"/>
      <w:r w:rsidR="00AD3DB5">
        <w:rPr>
          <w:b w:val="0"/>
        </w:rPr>
        <w:t>Ровень</w:t>
      </w:r>
      <w:r w:rsidRPr="002759DF">
        <w:rPr>
          <w:b w:val="0"/>
        </w:rPr>
        <w:t>ской</w:t>
      </w:r>
      <w:proofErr w:type="spellEnd"/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территориальной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избирательной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комиссии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период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подготовки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проведения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выборов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депутатов Земских, Поселковых собраний поселений пятого созыва (далее –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Программа).</w:t>
      </w:r>
    </w:p>
    <w:p w:rsidR="002759DF" w:rsidRPr="002759DF" w:rsidRDefault="002759DF" w:rsidP="002759DF">
      <w:pPr>
        <w:pStyle w:val="ac"/>
        <w:ind w:left="242" w:right="306" w:firstLine="707"/>
        <w:jc w:val="both"/>
        <w:rPr>
          <w:b w:val="0"/>
        </w:rPr>
      </w:pPr>
      <w:r w:rsidRPr="002759DF">
        <w:rPr>
          <w:b w:val="0"/>
        </w:rPr>
        <w:t>Программа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сформирована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учетом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опыта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проведения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аналогичной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работы в ходе проведения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предыдущей избирательной кампании, а также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практики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взаимодействия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избирательными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комиссиями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(далее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–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избирательные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комиссии)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по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вопросам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информирования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участников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избирательного процесса в ходе подготовки и проведения выборов в органы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местного самоуправления</w:t>
      </w:r>
      <w:r w:rsidRPr="002759DF">
        <w:rPr>
          <w:b w:val="0"/>
          <w:spacing w:val="2"/>
        </w:rPr>
        <w:t xml:space="preserve"> </w:t>
      </w:r>
      <w:r w:rsidRPr="002759DF">
        <w:rPr>
          <w:b w:val="0"/>
        </w:rPr>
        <w:t>в</w:t>
      </w:r>
      <w:r w:rsidRPr="002759DF">
        <w:rPr>
          <w:b w:val="0"/>
          <w:spacing w:val="-1"/>
        </w:rPr>
        <w:t xml:space="preserve"> </w:t>
      </w:r>
      <w:r w:rsidRPr="002759DF">
        <w:rPr>
          <w:b w:val="0"/>
        </w:rPr>
        <w:t>Белгородской</w:t>
      </w:r>
      <w:r w:rsidRPr="002759DF">
        <w:rPr>
          <w:b w:val="0"/>
          <w:spacing w:val="-4"/>
        </w:rPr>
        <w:t xml:space="preserve"> </w:t>
      </w:r>
      <w:r w:rsidRPr="002759DF">
        <w:rPr>
          <w:b w:val="0"/>
        </w:rPr>
        <w:t>области.</w:t>
      </w:r>
    </w:p>
    <w:p w:rsidR="002759DF" w:rsidRDefault="002759DF" w:rsidP="002759DF">
      <w:pPr>
        <w:pStyle w:val="ac"/>
        <w:spacing w:before="1" w:line="322" w:lineRule="exact"/>
        <w:ind w:left="95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318"/>
        </w:tabs>
        <w:ind w:right="303" w:firstLine="707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разъяснительных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135"/>
        </w:tabs>
        <w:ind w:right="305" w:firstLine="707"/>
        <w:rPr>
          <w:sz w:val="28"/>
        </w:rPr>
      </w:pPr>
      <w:r>
        <w:rPr>
          <w:sz w:val="28"/>
        </w:rPr>
        <w:t>обеспечение организаторов выборов необходимыми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разъяснительными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материалами;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262"/>
        </w:tabs>
        <w:spacing w:before="1"/>
        <w:ind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участковыми избирательными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комиссиями.</w:t>
      </w:r>
    </w:p>
    <w:p w:rsidR="002759DF" w:rsidRDefault="002759DF" w:rsidP="002759DF">
      <w:pPr>
        <w:pStyle w:val="ac"/>
        <w:spacing w:line="321" w:lineRule="exact"/>
        <w:ind w:left="950"/>
        <w:jc w:val="both"/>
      </w:pPr>
      <w:r>
        <w:t>Мероприятия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разделам: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114"/>
        </w:tabs>
        <w:spacing w:line="322" w:lineRule="exact"/>
        <w:ind w:left="1113" w:right="0" w:hanging="164"/>
        <w:rPr>
          <w:sz w:val="28"/>
        </w:rPr>
      </w:pPr>
      <w:r>
        <w:rPr>
          <w:sz w:val="28"/>
        </w:rPr>
        <w:t>организационно-методические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мероприятия;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231"/>
        </w:tabs>
        <w:ind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технологий 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информирования избирателей.</w:t>
      </w:r>
    </w:p>
    <w:p w:rsidR="002759DF" w:rsidRDefault="002759DF" w:rsidP="002759DF">
      <w:pPr>
        <w:jc w:val="both"/>
        <w:rPr>
          <w:sz w:val="28"/>
        </w:rPr>
        <w:sectPr w:rsidR="002759DF">
          <w:headerReference w:type="default" r:id="rId9"/>
          <w:pgSz w:w="11910" w:h="16840"/>
          <w:pgMar w:top="1320" w:right="540" w:bottom="280" w:left="1460" w:header="0" w:footer="0" w:gutter="0"/>
          <w:cols w:space="720"/>
        </w:sectPr>
      </w:pPr>
    </w:p>
    <w:p w:rsidR="002759DF" w:rsidRPr="002759DF" w:rsidRDefault="002759DF" w:rsidP="002759DF">
      <w:pPr>
        <w:pStyle w:val="ac"/>
        <w:spacing w:before="128"/>
        <w:ind w:left="242" w:right="308" w:firstLine="707"/>
        <w:jc w:val="both"/>
        <w:rPr>
          <w:b w:val="0"/>
        </w:rPr>
      </w:pPr>
      <w:r w:rsidRPr="002759DF">
        <w:rPr>
          <w:b w:val="0"/>
        </w:rPr>
        <w:lastRenderedPageBreak/>
        <w:t>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рамках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первого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направления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планируется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проведение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серии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организационных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информационно-разъяснительных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мероприятий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для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различных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категорий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участников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избирательного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процесса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форме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обучающих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семинаров,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заседаний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«круглых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столов»,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а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также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выставок,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экскурсий,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дней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открытых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дверей,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проведение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консультаций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других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мероприятий.</w:t>
      </w:r>
    </w:p>
    <w:p w:rsidR="002759DF" w:rsidRPr="002759DF" w:rsidRDefault="002759DF" w:rsidP="002759DF">
      <w:pPr>
        <w:pStyle w:val="ac"/>
        <w:ind w:left="242" w:right="306" w:firstLine="707"/>
        <w:jc w:val="both"/>
        <w:rPr>
          <w:b w:val="0"/>
        </w:rPr>
      </w:pPr>
      <w:r w:rsidRPr="002759DF">
        <w:rPr>
          <w:b w:val="0"/>
        </w:rPr>
        <w:t>Большое внимание уделяется ведению постоянной новостной работы –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проведению интервью,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подготовка и рассылка пресс-релизов</w:t>
      </w:r>
      <w:r w:rsidRPr="002759DF">
        <w:rPr>
          <w:b w:val="0"/>
          <w:spacing w:val="70"/>
        </w:rPr>
        <w:t xml:space="preserve"> </w:t>
      </w:r>
      <w:r w:rsidRPr="002759DF">
        <w:rPr>
          <w:b w:val="0"/>
        </w:rPr>
        <w:t>в соответствии</w:t>
      </w:r>
      <w:r w:rsidRPr="002759DF">
        <w:rPr>
          <w:b w:val="0"/>
          <w:spacing w:val="-67"/>
        </w:rPr>
        <w:t xml:space="preserve"> </w:t>
      </w:r>
      <w:r w:rsidRPr="002759DF">
        <w:rPr>
          <w:b w:val="0"/>
        </w:rPr>
        <w:t>с</w:t>
      </w:r>
      <w:r w:rsidRPr="002759DF">
        <w:rPr>
          <w:b w:val="0"/>
          <w:spacing w:val="1"/>
        </w:rPr>
        <w:t xml:space="preserve"> </w:t>
      </w:r>
      <w:proofErr w:type="spellStart"/>
      <w:r w:rsidRPr="002759DF">
        <w:rPr>
          <w:b w:val="0"/>
        </w:rPr>
        <w:t>медиапланом</w:t>
      </w:r>
      <w:proofErr w:type="spellEnd"/>
      <w:r w:rsidRPr="002759DF">
        <w:rPr>
          <w:b w:val="0"/>
        </w:rPr>
        <w:t xml:space="preserve"> по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подготовке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 проведению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выборов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депутатов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Земских,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Поселковых собраний</w:t>
      </w:r>
      <w:r w:rsidRPr="002759DF">
        <w:rPr>
          <w:b w:val="0"/>
          <w:spacing w:val="-3"/>
        </w:rPr>
        <w:t xml:space="preserve"> </w:t>
      </w:r>
      <w:r w:rsidRPr="002759DF">
        <w:rPr>
          <w:b w:val="0"/>
        </w:rPr>
        <w:t>поселений</w:t>
      </w:r>
      <w:r w:rsidRPr="002759DF">
        <w:rPr>
          <w:b w:val="0"/>
          <w:spacing w:val="-3"/>
        </w:rPr>
        <w:t xml:space="preserve"> </w:t>
      </w:r>
      <w:r w:rsidRPr="002759DF">
        <w:rPr>
          <w:b w:val="0"/>
        </w:rPr>
        <w:t>пятого</w:t>
      </w:r>
      <w:r w:rsidRPr="002759DF">
        <w:rPr>
          <w:b w:val="0"/>
          <w:spacing w:val="4"/>
        </w:rPr>
        <w:t xml:space="preserve"> </w:t>
      </w:r>
      <w:r w:rsidRPr="002759DF">
        <w:rPr>
          <w:b w:val="0"/>
        </w:rPr>
        <w:t>созыва.</w:t>
      </w:r>
    </w:p>
    <w:p w:rsidR="002759DF" w:rsidRPr="002759DF" w:rsidRDefault="002759DF" w:rsidP="002759DF">
      <w:pPr>
        <w:pStyle w:val="ac"/>
        <w:spacing w:before="1" w:line="322" w:lineRule="exact"/>
        <w:ind w:left="950"/>
        <w:jc w:val="both"/>
        <w:rPr>
          <w:b w:val="0"/>
        </w:rPr>
      </w:pPr>
      <w:r w:rsidRPr="002759DF">
        <w:rPr>
          <w:b w:val="0"/>
        </w:rPr>
        <w:t>Отдельное</w:t>
      </w:r>
      <w:r w:rsidRPr="002759DF">
        <w:rPr>
          <w:b w:val="0"/>
          <w:spacing w:val="-4"/>
        </w:rPr>
        <w:t xml:space="preserve"> </w:t>
      </w:r>
      <w:r w:rsidRPr="002759DF">
        <w:rPr>
          <w:b w:val="0"/>
        </w:rPr>
        <w:t>внимание</w:t>
      </w:r>
      <w:r w:rsidRPr="002759DF">
        <w:rPr>
          <w:b w:val="0"/>
          <w:spacing w:val="-4"/>
        </w:rPr>
        <w:t xml:space="preserve"> </w:t>
      </w:r>
      <w:r w:rsidRPr="002759DF">
        <w:rPr>
          <w:b w:val="0"/>
        </w:rPr>
        <w:t>уделяется</w:t>
      </w:r>
      <w:r w:rsidRPr="002759DF">
        <w:rPr>
          <w:b w:val="0"/>
          <w:spacing w:val="-4"/>
        </w:rPr>
        <w:t xml:space="preserve"> </w:t>
      </w:r>
      <w:r w:rsidRPr="002759DF">
        <w:rPr>
          <w:b w:val="0"/>
        </w:rPr>
        <w:t>обучению</w:t>
      </w:r>
      <w:r w:rsidRPr="002759DF">
        <w:rPr>
          <w:b w:val="0"/>
          <w:spacing w:val="-5"/>
        </w:rPr>
        <w:t xml:space="preserve"> </w:t>
      </w:r>
      <w:r w:rsidRPr="002759DF">
        <w:rPr>
          <w:b w:val="0"/>
        </w:rPr>
        <w:t>организаторов</w:t>
      </w:r>
      <w:r w:rsidRPr="002759DF">
        <w:rPr>
          <w:b w:val="0"/>
          <w:spacing w:val="-6"/>
        </w:rPr>
        <w:t xml:space="preserve"> </w:t>
      </w:r>
      <w:r w:rsidRPr="002759DF">
        <w:rPr>
          <w:b w:val="0"/>
        </w:rPr>
        <w:t>выборов.</w:t>
      </w:r>
    </w:p>
    <w:p w:rsidR="002759DF" w:rsidRPr="002759DF" w:rsidRDefault="002759DF" w:rsidP="002759DF">
      <w:pPr>
        <w:pStyle w:val="ac"/>
        <w:ind w:left="242" w:right="306" w:firstLine="707"/>
        <w:jc w:val="both"/>
        <w:rPr>
          <w:b w:val="0"/>
        </w:rPr>
      </w:pPr>
      <w:r w:rsidRPr="002759DF">
        <w:rPr>
          <w:b w:val="0"/>
        </w:rPr>
        <w:t>Значительный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объем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работ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связан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обеспечением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участковых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избирательных комиссий необходимыми информационно-разъяснительными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материалами, бланками документов для текущей деятельности участковых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избирательных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комиссий,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проведение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обучающих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семинаров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членами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участковых избирательных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комиссий</w:t>
      </w:r>
      <w:r w:rsidRPr="002759DF">
        <w:rPr>
          <w:b w:val="0"/>
          <w:spacing w:val="-1"/>
        </w:rPr>
        <w:t xml:space="preserve"> </w:t>
      </w:r>
      <w:r w:rsidRPr="002759DF">
        <w:rPr>
          <w:b w:val="0"/>
        </w:rPr>
        <w:t>с</w:t>
      </w:r>
      <w:r w:rsidRPr="002759DF">
        <w:rPr>
          <w:b w:val="0"/>
          <w:spacing w:val="-4"/>
        </w:rPr>
        <w:t xml:space="preserve"> </w:t>
      </w:r>
      <w:r w:rsidRPr="002759DF">
        <w:rPr>
          <w:b w:val="0"/>
        </w:rPr>
        <w:t>правом</w:t>
      </w:r>
      <w:r w:rsidRPr="002759DF">
        <w:rPr>
          <w:b w:val="0"/>
          <w:spacing w:val="-4"/>
        </w:rPr>
        <w:t xml:space="preserve"> </w:t>
      </w:r>
      <w:r w:rsidRPr="002759DF">
        <w:rPr>
          <w:b w:val="0"/>
        </w:rPr>
        <w:t>решающего</w:t>
      </w:r>
      <w:r w:rsidRPr="002759DF">
        <w:rPr>
          <w:b w:val="0"/>
          <w:spacing w:val="-2"/>
        </w:rPr>
        <w:t xml:space="preserve"> </w:t>
      </w:r>
      <w:r w:rsidRPr="002759DF">
        <w:rPr>
          <w:b w:val="0"/>
        </w:rPr>
        <w:t>голоса.</w:t>
      </w:r>
    </w:p>
    <w:p w:rsidR="002759DF" w:rsidRPr="002759DF" w:rsidRDefault="002759DF" w:rsidP="002759DF">
      <w:pPr>
        <w:pStyle w:val="ac"/>
        <w:spacing w:before="1"/>
        <w:ind w:left="242" w:right="303" w:firstLine="707"/>
        <w:jc w:val="both"/>
        <w:rPr>
          <w:b w:val="0"/>
        </w:rPr>
      </w:pPr>
      <w:r w:rsidRPr="002759DF">
        <w:rPr>
          <w:b w:val="0"/>
        </w:rPr>
        <w:t>В рамках второго раздела перечня мероприятий Программы основное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внимание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уделяется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разработке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распространению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информационно-</w:t>
      </w:r>
      <w:r w:rsidRPr="002759DF">
        <w:rPr>
          <w:b w:val="0"/>
          <w:spacing w:val="-67"/>
        </w:rPr>
        <w:t xml:space="preserve"> </w:t>
      </w:r>
      <w:r w:rsidRPr="002759DF">
        <w:rPr>
          <w:b w:val="0"/>
        </w:rPr>
        <w:t>разъяснительных материалов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для избирателей.</w:t>
      </w:r>
    </w:p>
    <w:p w:rsidR="002759DF" w:rsidRPr="002759DF" w:rsidRDefault="002759DF" w:rsidP="002759DF">
      <w:pPr>
        <w:pStyle w:val="ac"/>
        <w:ind w:left="242" w:right="306" w:firstLine="707"/>
        <w:jc w:val="both"/>
        <w:rPr>
          <w:b w:val="0"/>
        </w:rPr>
      </w:pPr>
      <w:r w:rsidRPr="002759DF">
        <w:rPr>
          <w:b w:val="0"/>
        </w:rPr>
        <w:t>Ряд мероприятий второго раздела Программы связан с использованием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современных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информационных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технологий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для</w:t>
      </w:r>
      <w:r w:rsidRPr="002759DF">
        <w:rPr>
          <w:b w:val="0"/>
          <w:spacing w:val="71"/>
        </w:rPr>
        <w:t xml:space="preserve"> </w:t>
      </w:r>
      <w:r w:rsidRPr="002759DF">
        <w:rPr>
          <w:b w:val="0"/>
        </w:rPr>
        <w:t>информирования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избирателей о ходе подготовки и проведения выборов депутатов Земских,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Поселковых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собраний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поселений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пятого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созыва,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в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частности</w:t>
      </w:r>
      <w:r w:rsidRPr="002759DF">
        <w:rPr>
          <w:b w:val="0"/>
          <w:spacing w:val="1"/>
        </w:rPr>
        <w:t xml:space="preserve"> </w:t>
      </w:r>
      <w:r w:rsidRPr="002759DF">
        <w:rPr>
          <w:b w:val="0"/>
        </w:rPr>
        <w:t>информационно-телекоммуникационной</w:t>
      </w:r>
      <w:r w:rsidRPr="002759DF">
        <w:rPr>
          <w:b w:val="0"/>
          <w:spacing w:val="22"/>
        </w:rPr>
        <w:t xml:space="preserve"> </w:t>
      </w:r>
      <w:r w:rsidRPr="002759DF">
        <w:rPr>
          <w:b w:val="0"/>
        </w:rPr>
        <w:t>сети</w:t>
      </w:r>
      <w:r w:rsidRPr="002759DF">
        <w:rPr>
          <w:b w:val="0"/>
          <w:spacing w:val="22"/>
        </w:rPr>
        <w:t xml:space="preserve"> </w:t>
      </w:r>
      <w:r w:rsidRPr="002759DF">
        <w:rPr>
          <w:b w:val="0"/>
        </w:rPr>
        <w:t>общего</w:t>
      </w:r>
      <w:r w:rsidRPr="002759DF">
        <w:rPr>
          <w:b w:val="0"/>
          <w:spacing w:val="22"/>
        </w:rPr>
        <w:t xml:space="preserve"> </w:t>
      </w:r>
      <w:r w:rsidRPr="002759DF">
        <w:rPr>
          <w:b w:val="0"/>
        </w:rPr>
        <w:t>пользования</w:t>
      </w:r>
    </w:p>
    <w:p w:rsidR="002759DF" w:rsidRPr="002759DF" w:rsidRDefault="002759DF" w:rsidP="002759DF">
      <w:pPr>
        <w:pStyle w:val="ac"/>
        <w:spacing w:line="322" w:lineRule="exact"/>
        <w:ind w:left="242"/>
        <w:jc w:val="both"/>
        <w:rPr>
          <w:b w:val="0"/>
        </w:rPr>
      </w:pPr>
      <w:r w:rsidRPr="002759DF">
        <w:rPr>
          <w:b w:val="0"/>
        </w:rPr>
        <w:t>«Интернет»</w:t>
      </w:r>
      <w:r w:rsidRPr="002759DF">
        <w:rPr>
          <w:b w:val="0"/>
          <w:spacing w:val="-3"/>
        </w:rPr>
        <w:t xml:space="preserve"> </w:t>
      </w:r>
      <w:r w:rsidRPr="002759DF">
        <w:rPr>
          <w:b w:val="0"/>
        </w:rPr>
        <w:t>для</w:t>
      </w:r>
      <w:r w:rsidRPr="002759DF">
        <w:rPr>
          <w:b w:val="0"/>
          <w:spacing w:val="-1"/>
        </w:rPr>
        <w:t xml:space="preserve"> </w:t>
      </w:r>
      <w:r w:rsidRPr="002759DF">
        <w:rPr>
          <w:b w:val="0"/>
        </w:rPr>
        <w:t>размещения</w:t>
      </w:r>
      <w:r w:rsidRPr="002759DF">
        <w:rPr>
          <w:b w:val="0"/>
          <w:spacing w:val="-4"/>
        </w:rPr>
        <w:t xml:space="preserve"> </w:t>
      </w:r>
      <w:r w:rsidRPr="002759DF">
        <w:rPr>
          <w:b w:val="0"/>
        </w:rPr>
        <w:t>информации.</w:t>
      </w:r>
    </w:p>
    <w:p w:rsidR="002759DF" w:rsidRDefault="002759DF" w:rsidP="002759DF">
      <w:pPr>
        <w:pStyle w:val="ac"/>
        <w:spacing w:line="322" w:lineRule="exact"/>
        <w:ind w:left="950"/>
        <w:jc w:val="both"/>
      </w:pPr>
      <w:r>
        <w:t>Основные</w:t>
      </w:r>
      <w:r>
        <w:rPr>
          <w:spacing w:val="-6"/>
        </w:rPr>
        <w:t xml:space="preserve"> </w:t>
      </w: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188"/>
        </w:tabs>
        <w:ind w:right="306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 w:rsidR="00AD3DB5">
        <w:rPr>
          <w:sz w:val="28"/>
        </w:rPr>
        <w:t>территории Ровень</w:t>
      </w:r>
      <w:r>
        <w:rPr>
          <w:sz w:val="28"/>
        </w:rPr>
        <w:t>ского района, полной и достоверной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и проведении выборов депутатов Земских, Поселковых 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созыва,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выдвинутых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кандидатах;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454"/>
        </w:tabs>
        <w:spacing w:before="1"/>
        <w:ind w:right="305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AD3DB5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6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Земских,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созыва;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198"/>
        </w:tabs>
        <w:ind w:right="307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Земских,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Поселковых собраний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созыва;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162"/>
        </w:tabs>
        <w:spacing w:before="1"/>
        <w:ind w:right="308" w:firstLine="707"/>
        <w:rPr>
          <w:sz w:val="28"/>
        </w:rPr>
      </w:pPr>
      <w:r>
        <w:rPr>
          <w:sz w:val="28"/>
        </w:rPr>
        <w:t>формирование позитивного отношения в обществе к 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комиссиям;</w:t>
      </w:r>
    </w:p>
    <w:p w:rsidR="002759DF" w:rsidRDefault="002759DF" w:rsidP="002759DF">
      <w:pPr>
        <w:pStyle w:val="af3"/>
        <w:numPr>
          <w:ilvl w:val="0"/>
          <w:numId w:val="2"/>
        </w:numPr>
        <w:tabs>
          <w:tab w:val="left" w:pos="1296"/>
        </w:tabs>
        <w:ind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 выборов.</w:t>
      </w: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4E34" w:rsidRDefault="00534E34" w:rsidP="00534E34">
      <w:pPr>
        <w:pStyle w:val="42"/>
        <w:shd w:val="clear" w:color="auto" w:fill="auto"/>
        <w:spacing w:after="322" w:line="240" w:lineRule="auto"/>
        <w:ind w:right="1960"/>
        <w:contextualSpacing/>
        <w:rPr>
          <w:rStyle w:val="41"/>
          <w:color w:val="000000"/>
        </w:rPr>
      </w:pPr>
    </w:p>
    <w:p w:rsidR="00534E34" w:rsidRDefault="00534E34" w:rsidP="00534E34">
      <w:pPr>
        <w:pStyle w:val="42"/>
        <w:shd w:val="clear" w:color="auto" w:fill="auto"/>
        <w:spacing w:after="322" w:line="240" w:lineRule="auto"/>
        <w:ind w:right="1960"/>
        <w:contextualSpacing/>
        <w:rPr>
          <w:rStyle w:val="41"/>
          <w:color w:val="000000"/>
        </w:rPr>
      </w:pPr>
    </w:p>
    <w:p w:rsidR="00534E34" w:rsidRDefault="00534E34" w:rsidP="00534E34">
      <w:pPr>
        <w:pStyle w:val="42"/>
        <w:shd w:val="clear" w:color="auto" w:fill="auto"/>
        <w:spacing w:after="322" w:line="240" w:lineRule="auto"/>
        <w:ind w:right="253"/>
        <w:contextualSpacing/>
        <w:jc w:val="right"/>
        <w:rPr>
          <w:rStyle w:val="41"/>
          <w:color w:val="000000"/>
        </w:rPr>
        <w:sectPr w:rsidR="00534E34" w:rsidSect="003610ED">
          <w:headerReference w:type="even" r:id="rId10"/>
          <w:headerReference w:type="default" r:id="rId11"/>
          <w:pgSz w:w="11906" w:h="16838"/>
          <w:pgMar w:top="284" w:right="850" w:bottom="1134" w:left="1701" w:header="720" w:footer="720" w:gutter="0"/>
          <w:cols w:space="720"/>
          <w:titlePg/>
          <w:docGrid w:linePitch="272"/>
        </w:sectPr>
      </w:pPr>
    </w:p>
    <w:p w:rsidR="00534E34" w:rsidRDefault="00534E34" w:rsidP="00534E34">
      <w:pPr>
        <w:pStyle w:val="42"/>
        <w:shd w:val="clear" w:color="auto" w:fill="auto"/>
        <w:spacing w:after="322" w:line="240" w:lineRule="auto"/>
        <w:ind w:right="253"/>
        <w:contextualSpacing/>
        <w:jc w:val="right"/>
        <w:rPr>
          <w:rStyle w:val="41"/>
          <w:color w:val="000000"/>
        </w:rPr>
      </w:pPr>
      <w:r>
        <w:rPr>
          <w:rStyle w:val="41"/>
          <w:color w:val="000000"/>
        </w:rPr>
        <w:lastRenderedPageBreak/>
        <w:t>УТВЕРЖДЕН</w:t>
      </w:r>
      <w:r w:rsidR="00AD3DB5">
        <w:rPr>
          <w:rStyle w:val="41"/>
          <w:color w:val="000000"/>
        </w:rPr>
        <w:t>А</w:t>
      </w:r>
      <w:r>
        <w:rPr>
          <w:rStyle w:val="41"/>
          <w:color w:val="000000"/>
        </w:rPr>
        <w:t xml:space="preserve"> </w:t>
      </w:r>
    </w:p>
    <w:p w:rsidR="00534E34" w:rsidRDefault="00534E34" w:rsidP="00534E34">
      <w:pPr>
        <w:pStyle w:val="42"/>
        <w:shd w:val="clear" w:color="auto" w:fill="auto"/>
        <w:tabs>
          <w:tab w:val="left" w:pos="14884"/>
        </w:tabs>
        <w:spacing w:after="322" w:line="240" w:lineRule="auto"/>
        <w:ind w:right="253"/>
        <w:contextualSpacing/>
        <w:jc w:val="right"/>
        <w:rPr>
          <w:rStyle w:val="41"/>
          <w:color w:val="000000"/>
        </w:rPr>
      </w:pPr>
      <w:r>
        <w:rPr>
          <w:rStyle w:val="41"/>
          <w:color w:val="000000"/>
        </w:rPr>
        <w:t xml:space="preserve">                        постановлением </w:t>
      </w:r>
      <w:proofErr w:type="spellStart"/>
      <w:r>
        <w:rPr>
          <w:rStyle w:val="41"/>
          <w:color w:val="000000"/>
        </w:rPr>
        <w:t>Ровеньской</w:t>
      </w:r>
      <w:proofErr w:type="spellEnd"/>
      <w:r>
        <w:rPr>
          <w:rStyle w:val="41"/>
          <w:color w:val="000000"/>
        </w:rPr>
        <w:t xml:space="preserve"> </w:t>
      </w:r>
    </w:p>
    <w:p w:rsidR="00534E34" w:rsidRDefault="00534E34" w:rsidP="00534E34">
      <w:pPr>
        <w:pStyle w:val="42"/>
        <w:shd w:val="clear" w:color="auto" w:fill="auto"/>
        <w:tabs>
          <w:tab w:val="left" w:pos="14884"/>
        </w:tabs>
        <w:spacing w:after="322" w:line="240" w:lineRule="auto"/>
        <w:ind w:right="253"/>
        <w:contextualSpacing/>
        <w:jc w:val="right"/>
        <w:rPr>
          <w:rStyle w:val="41"/>
          <w:color w:val="000000"/>
        </w:rPr>
      </w:pPr>
      <w:r>
        <w:rPr>
          <w:rStyle w:val="41"/>
          <w:color w:val="000000"/>
        </w:rPr>
        <w:t xml:space="preserve">территориальной избирательной комиссии </w:t>
      </w:r>
    </w:p>
    <w:p w:rsidR="00534E34" w:rsidRDefault="00534E34" w:rsidP="00534E34">
      <w:pPr>
        <w:pStyle w:val="42"/>
        <w:shd w:val="clear" w:color="auto" w:fill="auto"/>
        <w:tabs>
          <w:tab w:val="left" w:pos="14884"/>
        </w:tabs>
        <w:spacing w:after="322" w:line="240" w:lineRule="auto"/>
        <w:ind w:right="253"/>
        <w:contextualSpacing/>
        <w:jc w:val="right"/>
      </w:pPr>
      <w:r>
        <w:rPr>
          <w:rStyle w:val="41"/>
          <w:color w:val="000000"/>
        </w:rPr>
        <w:t xml:space="preserve">                              </w:t>
      </w:r>
      <w:r w:rsidR="00F31FE6">
        <w:rPr>
          <w:rStyle w:val="41"/>
          <w:color w:val="000000"/>
        </w:rPr>
        <w:t xml:space="preserve">                          от 23 </w:t>
      </w:r>
      <w:r>
        <w:rPr>
          <w:rStyle w:val="41"/>
          <w:color w:val="000000"/>
        </w:rPr>
        <w:t>мая 2023 год года №15/</w:t>
      </w:r>
      <w:r w:rsidR="002759DF">
        <w:rPr>
          <w:rStyle w:val="41"/>
          <w:color w:val="000000"/>
        </w:rPr>
        <w:t>58</w:t>
      </w:r>
      <w:r>
        <w:rPr>
          <w:rStyle w:val="41"/>
          <w:color w:val="000000"/>
        </w:rPr>
        <w:t>-1</w:t>
      </w:r>
    </w:p>
    <w:p w:rsidR="002759DF" w:rsidRDefault="00AD3DB5" w:rsidP="002759DF">
      <w:pPr>
        <w:spacing w:before="1"/>
        <w:ind w:left="1176" w:right="938"/>
        <w:jc w:val="center"/>
        <w:rPr>
          <w:b/>
          <w:sz w:val="27"/>
        </w:rPr>
      </w:pPr>
      <w:r>
        <w:rPr>
          <w:b/>
          <w:sz w:val="27"/>
        </w:rPr>
        <w:t>Программа</w:t>
      </w:r>
      <w:r w:rsidR="002759DF">
        <w:rPr>
          <w:b/>
          <w:sz w:val="27"/>
        </w:rPr>
        <w:t xml:space="preserve"> информационно-разъяс</w:t>
      </w:r>
      <w:r>
        <w:rPr>
          <w:b/>
          <w:sz w:val="27"/>
        </w:rPr>
        <w:t xml:space="preserve">нительной деятельности </w:t>
      </w:r>
      <w:proofErr w:type="spellStart"/>
      <w:r>
        <w:rPr>
          <w:b/>
          <w:sz w:val="27"/>
        </w:rPr>
        <w:t>Ровень</w:t>
      </w:r>
      <w:r w:rsidR="002759DF">
        <w:rPr>
          <w:b/>
          <w:sz w:val="27"/>
        </w:rPr>
        <w:t>ской</w:t>
      </w:r>
      <w:proofErr w:type="spellEnd"/>
      <w:r w:rsidR="002759DF">
        <w:rPr>
          <w:b/>
          <w:sz w:val="27"/>
        </w:rPr>
        <w:t xml:space="preserve"> территориальной избирательной</w:t>
      </w:r>
      <w:r w:rsidR="002759DF">
        <w:rPr>
          <w:b/>
          <w:spacing w:val="-65"/>
          <w:sz w:val="27"/>
        </w:rPr>
        <w:t xml:space="preserve"> </w:t>
      </w:r>
      <w:r w:rsidR="002759DF">
        <w:rPr>
          <w:b/>
          <w:sz w:val="27"/>
        </w:rPr>
        <w:t xml:space="preserve">комиссии в период подготовки и проведения выборов депутатов </w:t>
      </w:r>
      <w:r w:rsidRPr="00E13E91">
        <w:rPr>
          <w:b/>
          <w:bCs/>
          <w:color w:val="000000"/>
          <w:sz w:val="28"/>
          <w:szCs w:val="28"/>
        </w:rPr>
        <w:t>представительных органов му</w:t>
      </w:r>
      <w:r>
        <w:rPr>
          <w:b/>
          <w:bCs/>
          <w:color w:val="000000"/>
          <w:sz w:val="28"/>
          <w:szCs w:val="28"/>
        </w:rPr>
        <w:t>ниципальных образований Ровень</w:t>
      </w:r>
      <w:r w:rsidRPr="00E13E91">
        <w:rPr>
          <w:b/>
          <w:bCs/>
          <w:color w:val="000000"/>
          <w:sz w:val="28"/>
          <w:szCs w:val="28"/>
        </w:rPr>
        <w:t>ского района пятого созыва</w:t>
      </w:r>
    </w:p>
    <w:p w:rsidR="002759DF" w:rsidRDefault="002759DF" w:rsidP="002759DF">
      <w:pPr>
        <w:pStyle w:val="ac"/>
        <w:rPr>
          <w:b w:val="0"/>
        </w:rPr>
      </w:pPr>
    </w:p>
    <w:tbl>
      <w:tblPr>
        <w:tblStyle w:val="TableNormal"/>
        <w:tblW w:w="1605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9071"/>
        <w:gridCol w:w="3545"/>
        <w:gridCol w:w="2586"/>
      </w:tblGrid>
      <w:tr w:rsidR="002759DF" w:rsidRPr="00AD3DB5" w:rsidTr="00AD3DB5">
        <w:trPr>
          <w:trHeight w:val="460"/>
        </w:trPr>
        <w:tc>
          <w:tcPr>
            <w:tcW w:w="852" w:type="dxa"/>
          </w:tcPr>
          <w:p w:rsidR="002759DF" w:rsidRPr="00AD3DB5" w:rsidRDefault="002759DF" w:rsidP="007A238A">
            <w:pPr>
              <w:pStyle w:val="TableParagraph"/>
              <w:spacing w:line="230" w:lineRule="exact"/>
              <w:ind w:left="309" w:right="300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3D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71" w:type="dxa"/>
          </w:tcPr>
          <w:p w:rsidR="002759DF" w:rsidRPr="00AD3DB5" w:rsidRDefault="002759DF" w:rsidP="00AD3DB5">
            <w:pPr>
              <w:pStyle w:val="TableParagraph"/>
              <w:spacing w:line="228" w:lineRule="exact"/>
              <w:ind w:left="3847" w:right="30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45" w:type="dxa"/>
          </w:tcPr>
          <w:p w:rsidR="002759DF" w:rsidRPr="00AD3DB5" w:rsidRDefault="002759DF" w:rsidP="007A238A">
            <w:pPr>
              <w:pStyle w:val="TableParagraph"/>
              <w:spacing w:line="228" w:lineRule="exact"/>
              <w:ind w:left="134" w:righ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586" w:type="dxa"/>
          </w:tcPr>
          <w:p w:rsidR="002759DF" w:rsidRPr="00AD3DB5" w:rsidRDefault="002759DF" w:rsidP="007A238A">
            <w:pPr>
              <w:pStyle w:val="TableParagraph"/>
              <w:spacing w:line="228" w:lineRule="exact"/>
              <w:ind w:left="128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AD3DB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</w:tr>
      <w:tr w:rsidR="002759DF" w:rsidRPr="00AD3DB5" w:rsidTr="00AD3DB5">
        <w:trPr>
          <w:trHeight w:val="230"/>
        </w:trPr>
        <w:tc>
          <w:tcPr>
            <w:tcW w:w="852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2759DF" w:rsidRPr="00AD3DB5" w:rsidTr="00AD3DB5">
        <w:trPr>
          <w:trHeight w:val="252"/>
        </w:trPr>
        <w:tc>
          <w:tcPr>
            <w:tcW w:w="16054" w:type="dxa"/>
            <w:gridSpan w:val="4"/>
          </w:tcPr>
          <w:p w:rsidR="002759DF" w:rsidRPr="00AD3DB5" w:rsidRDefault="002759DF" w:rsidP="007A238A">
            <w:pPr>
              <w:pStyle w:val="TableParagraph"/>
              <w:spacing w:line="232" w:lineRule="exact"/>
              <w:ind w:left="300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1.</w:t>
            </w:r>
            <w:r w:rsidRPr="00AD3D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Информационно-разъяснительная,</w:t>
            </w:r>
            <w:r w:rsidRPr="00AD3DB5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организационно-методическая</w:t>
            </w:r>
            <w:r w:rsidRPr="00AD3DB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D3DB5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издательская</w:t>
            </w:r>
            <w:r w:rsidRPr="00AD3DB5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2759DF" w:rsidRPr="00AD3DB5" w:rsidTr="00AD3DB5">
        <w:trPr>
          <w:trHeight w:val="1379"/>
        </w:trPr>
        <w:tc>
          <w:tcPr>
            <w:tcW w:w="852" w:type="dxa"/>
          </w:tcPr>
          <w:p w:rsidR="002759DF" w:rsidRPr="00AD3DB5" w:rsidRDefault="002759DF" w:rsidP="007A238A">
            <w:pPr>
              <w:pStyle w:val="TableParagraph"/>
              <w:ind w:left="161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1" w:type="dxa"/>
          </w:tcPr>
          <w:p w:rsidR="002759DF" w:rsidRPr="00AD3DB5" w:rsidRDefault="002759DF" w:rsidP="007A238A">
            <w:pPr>
              <w:pStyle w:val="TableParagraph"/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серии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информационно-разъяснительных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мероприятий: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выборов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депутатов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Земских,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Поселковых</w:t>
            </w:r>
            <w:r w:rsidRPr="00AD3DB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собраний</w:t>
            </w:r>
            <w:r w:rsidRPr="00AD3DB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r w:rsidRPr="00AD3DB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пятого</w:t>
            </w:r>
            <w:r w:rsidRPr="00AD3DB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созыва</w:t>
            </w:r>
            <w:r w:rsidRPr="00AD3DB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AD3DB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D3DB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выборы),</w:t>
            </w:r>
            <w:r w:rsidRPr="00AD3DB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выставки,</w:t>
            </w:r>
            <w:r w:rsidRPr="00AD3DB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</w:t>
            </w:r>
            <w:r w:rsidRPr="00AD3DB5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трудовых</w:t>
            </w:r>
            <w:r w:rsidRPr="00AD3DB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коллективах,</w:t>
            </w:r>
            <w:r w:rsidRPr="00AD3DB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Pr="00AD3DB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AD3DB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дверей</w:t>
            </w:r>
            <w:r w:rsidRPr="00AD3DB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избирательных</w:t>
            </w:r>
            <w:r w:rsidRPr="00AD3DB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комиссиях,</w:t>
            </w:r>
          </w:p>
          <w:p w:rsidR="002759DF" w:rsidRPr="00AD3DB5" w:rsidRDefault="002759DF" w:rsidP="007A238A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545" w:type="dxa"/>
          </w:tcPr>
          <w:p w:rsidR="002759DF" w:rsidRPr="00AD3DB5" w:rsidRDefault="00AD3DB5" w:rsidP="007A238A">
            <w:pPr>
              <w:pStyle w:val="TableParagraph"/>
              <w:spacing w:line="240" w:lineRule="auto"/>
              <w:ind w:left="13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586" w:type="dxa"/>
          </w:tcPr>
          <w:p w:rsidR="002759DF" w:rsidRPr="00AD3DB5" w:rsidRDefault="002759DF" w:rsidP="007A238A">
            <w:pPr>
              <w:pStyle w:val="TableParagraph"/>
              <w:ind w:left="128" w:righ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  <w:proofErr w:type="spellEnd"/>
          </w:p>
        </w:tc>
      </w:tr>
      <w:tr w:rsidR="00AD3DB5" w:rsidRPr="00AD3DB5" w:rsidTr="00AD3DB5">
        <w:trPr>
          <w:trHeight w:val="1103"/>
        </w:trPr>
        <w:tc>
          <w:tcPr>
            <w:tcW w:w="852" w:type="dxa"/>
          </w:tcPr>
          <w:p w:rsidR="00AD3DB5" w:rsidRPr="00AD3DB5" w:rsidRDefault="00AD3DB5" w:rsidP="007A238A">
            <w:pPr>
              <w:pStyle w:val="TableParagraph"/>
              <w:ind w:left="161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71" w:type="dxa"/>
          </w:tcPr>
          <w:p w:rsidR="00AD3DB5" w:rsidRPr="00AD3DB5" w:rsidRDefault="00AD3DB5" w:rsidP="007A238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Pr="00AD3DB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</w:t>
            </w:r>
            <w:r w:rsidRPr="00AD3DB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«Редакция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газеты</w:t>
            </w:r>
            <w:r w:rsidRPr="00AD3DB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«Ровеньская нива»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 обеспечения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выборов</w:t>
            </w:r>
          </w:p>
        </w:tc>
        <w:tc>
          <w:tcPr>
            <w:tcW w:w="3545" w:type="dxa"/>
          </w:tcPr>
          <w:p w:rsidR="00AD3DB5" w:rsidRDefault="00AD3DB5">
            <w:r w:rsidRPr="009A7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586" w:type="dxa"/>
          </w:tcPr>
          <w:p w:rsidR="00AD3DB5" w:rsidRPr="00AD3DB5" w:rsidRDefault="00AD3DB5" w:rsidP="007A238A">
            <w:pPr>
              <w:pStyle w:val="TableParagraph"/>
              <w:ind w:left="128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proofErr w:type="spellEnd"/>
          </w:p>
        </w:tc>
      </w:tr>
      <w:tr w:rsidR="00AD3DB5" w:rsidRPr="00AD3DB5" w:rsidTr="00AD3DB5">
        <w:trPr>
          <w:trHeight w:val="554"/>
        </w:trPr>
        <w:tc>
          <w:tcPr>
            <w:tcW w:w="852" w:type="dxa"/>
          </w:tcPr>
          <w:p w:rsidR="00AD3DB5" w:rsidRPr="00AD3DB5" w:rsidRDefault="00AD3DB5" w:rsidP="007A238A">
            <w:pPr>
              <w:pStyle w:val="TableParagraph"/>
              <w:spacing w:line="271" w:lineRule="exact"/>
              <w:ind w:left="161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71" w:type="dxa"/>
          </w:tcPr>
          <w:p w:rsidR="00AD3DB5" w:rsidRPr="00AD3DB5" w:rsidRDefault="00AD3DB5" w:rsidP="007A238A">
            <w:pPr>
              <w:pStyle w:val="TableParagraph"/>
              <w:spacing w:line="271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медиаплана</w:t>
            </w:r>
            <w:proofErr w:type="spellEnd"/>
            <w:r w:rsidRPr="00AD3DB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выборов</w:t>
            </w:r>
          </w:p>
        </w:tc>
        <w:tc>
          <w:tcPr>
            <w:tcW w:w="3545" w:type="dxa"/>
          </w:tcPr>
          <w:p w:rsidR="00AD3DB5" w:rsidRDefault="00AD3DB5">
            <w:r w:rsidRPr="009A7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586" w:type="dxa"/>
          </w:tcPr>
          <w:p w:rsidR="00AD3DB5" w:rsidRPr="00AD3DB5" w:rsidRDefault="00AD3DB5" w:rsidP="007A238A">
            <w:pPr>
              <w:pStyle w:val="TableParagraph"/>
              <w:spacing w:line="271" w:lineRule="exact"/>
              <w:ind w:left="128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proofErr w:type="spellEnd"/>
          </w:p>
        </w:tc>
      </w:tr>
      <w:tr w:rsidR="00AD3DB5" w:rsidRPr="00AD3DB5" w:rsidTr="00AD3DB5">
        <w:trPr>
          <w:trHeight w:val="1103"/>
        </w:trPr>
        <w:tc>
          <w:tcPr>
            <w:tcW w:w="852" w:type="dxa"/>
          </w:tcPr>
          <w:p w:rsidR="00AD3DB5" w:rsidRPr="00AD3DB5" w:rsidRDefault="00AD3DB5" w:rsidP="007A238A">
            <w:pPr>
              <w:pStyle w:val="TableParagraph"/>
              <w:ind w:left="161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71" w:type="dxa"/>
          </w:tcPr>
          <w:p w:rsidR="00AD3DB5" w:rsidRPr="00AD3DB5" w:rsidRDefault="00AD3DB5" w:rsidP="007A238A">
            <w:pPr>
              <w:pStyle w:val="TableParagraph"/>
              <w:spacing w:line="240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интервью,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презентаций,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поводов для публикаций в АНО «Редакция газеты «Ровеньская нива», выступлений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AD3DB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избирательной</w:t>
            </w:r>
            <w:r w:rsidRPr="00AD3DB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</w:t>
            </w:r>
            <w:r w:rsidRPr="00AD3DB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D3DB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AD3DB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AD3DB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D3DB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  <w:p w:rsidR="00AD3DB5" w:rsidRPr="00AD3DB5" w:rsidRDefault="00AD3DB5" w:rsidP="007A238A">
            <w:pPr>
              <w:pStyle w:val="TableParagraph"/>
              <w:spacing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proofErr w:type="spellEnd"/>
          </w:p>
        </w:tc>
        <w:tc>
          <w:tcPr>
            <w:tcW w:w="3545" w:type="dxa"/>
          </w:tcPr>
          <w:p w:rsidR="00AD3DB5" w:rsidRDefault="00AD3DB5">
            <w:r w:rsidRPr="009A7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586" w:type="dxa"/>
          </w:tcPr>
          <w:p w:rsidR="00AD3DB5" w:rsidRPr="00AD3DB5" w:rsidRDefault="00AD3DB5" w:rsidP="007A238A">
            <w:pPr>
              <w:pStyle w:val="TableParagraph"/>
              <w:ind w:left="128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proofErr w:type="spellEnd"/>
          </w:p>
        </w:tc>
      </w:tr>
      <w:tr w:rsidR="002759DF" w:rsidRPr="00AD3DB5" w:rsidTr="00AD3DB5">
        <w:trPr>
          <w:trHeight w:val="827"/>
        </w:trPr>
        <w:tc>
          <w:tcPr>
            <w:tcW w:w="852" w:type="dxa"/>
          </w:tcPr>
          <w:p w:rsidR="002759DF" w:rsidRPr="00AD3DB5" w:rsidRDefault="002759DF" w:rsidP="007A238A">
            <w:pPr>
              <w:pStyle w:val="TableParagraph"/>
              <w:ind w:left="161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71" w:type="dxa"/>
          </w:tcPr>
          <w:p w:rsidR="002759DF" w:rsidRPr="00AD3DB5" w:rsidRDefault="002759DF" w:rsidP="007A238A">
            <w:pPr>
              <w:pStyle w:val="TableParagraph"/>
              <w:tabs>
                <w:tab w:val="left" w:pos="1868"/>
                <w:tab w:val="left" w:pos="2378"/>
                <w:tab w:val="left" w:pos="3107"/>
                <w:tab w:val="left" w:pos="4573"/>
                <w:tab w:val="left" w:pos="6407"/>
                <w:tab w:val="left" w:pos="7774"/>
                <w:tab w:val="left" w:pos="8854"/>
              </w:tabs>
              <w:spacing w:line="240" w:lineRule="auto"/>
              <w:ind w:right="9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всех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участковых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избирательных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комиссиях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стендов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D3DB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информационно-разъяснительными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выборах</w:t>
            </w:r>
          </w:p>
        </w:tc>
        <w:tc>
          <w:tcPr>
            <w:tcW w:w="3545" w:type="dxa"/>
          </w:tcPr>
          <w:p w:rsidR="00AD3DB5" w:rsidRDefault="00AD3DB5" w:rsidP="00AD3DB5">
            <w:pPr>
              <w:pStyle w:val="TableParagraph"/>
              <w:spacing w:line="240" w:lineRule="auto"/>
              <w:ind w:left="0" w:right="405" w:hanging="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  <w:p w:rsidR="002759DF" w:rsidRPr="00AD3DB5" w:rsidRDefault="002759DF" w:rsidP="00AD3DB5">
            <w:pPr>
              <w:pStyle w:val="TableParagraph"/>
              <w:spacing w:line="240" w:lineRule="auto"/>
              <w:ind w:left="0" w:right="405" w:hanging="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участковых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избирательных</w:t>
            </w:r>
            <w:r w:rsidRPr="00AD3DB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2586" w:type="dxa"/>
          </w:tcPr>
          <w:p w:rsidR="002759DF" w:rsidRPr="00AD3DB5" w:rsidRDefault="002759DF" w:rsidP="007A238A">
            <w:pPr>
              <w:pStyle w:val="TableParagraph"/>
              <w:ind w:left="128" w:righ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proofErr w:type="spellEnd"/>
          </w:p>
        </w:tc>
      </w:tr>
      <w:tr w:rsidR="00AD3DB5" w:rsidRPr="00AD3DB5" w:rsidTr="00AD3DB5">
        <w:trPr>
          <w:trHeight w:val="823"/>
        </w:trPr>
        <w:tc>
          <w:tcPr>
            <w:tcW w:w="852" w:type="dxa"/>
          </w:tcPr>
          <w:p w:rsidR="00AD3DB5" w:rsidRPr="00AD3DB5" w:rsidRDefault="00AD3DB5" w:rsidP="007A238A">
            <w:pPr>
              <w:pStyle w:val="TableParagraph"/>
              <w:ind w:left="161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71" w:type="dxa"/>
          </w:tcPr>
          <w:p w:rsidR="00AD3DB5" w:rsidRPr="00AD3DB5" w:rsidRDefault="00AD3DB5" w:rsidP="007A238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AD3DB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организаторов</w:t>
            </w:r>
            <w:r w:rsidRPr="00AD3DB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выборов</w:t>
            </w:r>
            <w:r w:rsidRPr="00AD3DB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D3DB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AD3DB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AD3DB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избирательного</w:t>
            </w:r>
            <w:r w:rsidRPr="00AD3DB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процесса,</w:t>
            </w:r>
            <w:r w:rsidRPr="00AD3DB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3545" w:type="dxa"/>
          </w:tcPr>
          <w:p w:rsidR="00AD3DB5" w:rsidRDefault="00AD3DB5">
            <w:r w:rsidRPr="00CF4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586" w:type="dxa"/>
          </w:tcPr>
          <w:p w:rsidR="00AD3DB5" w:rsidRPr="00AD3DB5" w:rsidRDefault="00AD3DB5" w:rsidP="007A238A">
            <w:pPr>
              <w:pStyle w:val="TableParagraph"/>
              <w:ind w:left="128" w:righ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proofErr w:type="spellEnd"/>
          </w:p>
        </w:tc>
      </w:tr>
      <w:tr w:rsidR="00AD3DB5" w:rsidRPr="00AD3DB5" w:rsidTr="00AD3DB5">
        <w:trPr>
          <w:trHeight w:val="829"/>
        </w:trPr>
        <w:tc>
          <w:tcPr>
            <w:tcW w:w="852" w:type="dxa"/>
          </w:tcPr>
          <w:p w:rsidR="00AD3DB5" w:rsidRPr="00AD3DB5" w:rsidRDefault="00AD3DB5" w:rsidP="007A238A">
            <w:pPr>
              <w:pStyle w:val="TableParagraph"/>
              <w:ind w:left="164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9071" w:type="dxa"/>
          </w:tcPr>
          <w:p w:rsidR="00AD3DB5" w:rsidRPr="00AD3DB5" w:rsidRDefault="00AD3DB5" w:rsidP="007A238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Продолжение</w:t>
            </w:r>
            <w:r w:rsidRPr="00AD3DB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AD3DB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дистанционного</w:t>
            </w:r>
            <w:r w:rsidRPr="00AD3DB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AD3DB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организаторов</w:t>
            </w:r>
            <w:r w:rsidRPr="00AD3DB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выборов</w:t>
            </w:r>
            <w:r w:rsidRPr="00AD3DB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D3DB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базе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дистанционного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НИУ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БелГУ</w:t>
            </w:r>
            <w:proofErr w:type="spellEnd"/>
            <w:r w:rsidRPr="00AD3DB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«Пегас»</w:t>
            </w:r>
          </w:p>
        </w:tc>
        <w:tc>
          <w:tcPr>
            <w:tcW w:w="3545" w:type="dxa"/>
          </w:tcPr>
          <w:p w:rsidR="00AD3DB5" w:rsidRDefault="00AD3DB5">
            <w:r w:rsidRPr="00CF4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586" w:type="dxa"/>
          </w:tcPr>
          <w:p w:rsidR="00AD3DB5" w:rsidRPr="00AD3DB5" w:rsidRDefault="00AD3DB5" w:rsidP="007A238A">
            <w:pPr>
              <w:pStyle w:val="TableParagraph"/>
              <w:ind w:left="128"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</w:tbl>
    <w:p w:rsidR="002759DF" w:rsidRPr="00AD3DB5" w:rsidRDefault="002759DF" w:rsidP="002759DF">
      <w:pPr>
        <w:rPr>
          <w:sz w:val="24"/>
          <w:szCs w:val="24"/>
        </w:rPr>
        <w:sectPr w:rsidR="002759DF" w:rsidRPr="00AD3DB5">
          <w:pgSz w:w="16840" w:h="11910" w:orient="landscape"/>
          <w:pgMar w:top="920" w:right="700" w:bottom="280" w:left="460" w:header="674" w:footer="0" w:gutter="0"/>
          <w:cols w:space="720"/>
        </w:sectPr>
      </w:pPr>
    </w:p>
    <w:p w:rsidR="00534E34" w:rsidRPr="00AD3DB5" w:rsidRDefault="00534E34" w:rsidP="00534E34">
      <w:pPr>
        <w:pStyle w:val="33"/>
        <w:shd w:val="clear" w:color="auto" w:fill="auto"/>
        <w:spacing w:before="0" w:after="0"/>
        <w:ind w:left="360"/>
        <w:jc w:val="center"/>
        <w:rPr>
          <w:sz w:val="24"/>
          <w:szCs w:val="24"/>
        </w:rPr>
      </w:pPr>
      <w:r w:rsidRPr="00AD3DB5">
        <w:rPr>
          <w:rStyle w:val="32"/>
          <w:color w:val="000000"/>
          <w:sz w:val="24"/>
          <w:szCs w:val="24"/>
        </w:rPr>
        <w:lastRenderedPageBreak/>
        <w:t xml:space="preserve"> </w:t>
      </w:r>
    </w:p>
    <w:tbl>
      <w:tblPr>
        <w:tblStyle w:val="TableNormal"/>
        <w:tblW w:w="161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9072"/>
        <w:gridCol w:w="3544"/>
        <w:gridCol w:w="2658"/>
      </w:tblGrid>
      <w:tr w:rsidR="002759DF" w:rsidRPr="00AD3DB5" w:rsidTr="00AD3DB5">
        <w:trPr>
          <w:trHeight w:val="460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spacing w:line="230" w:lineRule="exact"/>
              <w:ind w:left="309" w:right="300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72" w:type="dxa"/>
          </w:tcPr>
          <w:p w:rsidR="002759DF" w:rsidRPr="00AD3DB5" w:rsidRDefault="002759DF" w:rsidP="00AD3DB5">
            <w:pPr>
              <w:pStyle w:val="TableParagraph"/>
              <w:spacing w:line="228" w:lineRule="exact"/>
              <w:ind w:left="3847" w:right="34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44" w:type="dxa"/>
          </w:tcPr>
          <w:p w:rsidR="002759DF" w:rsidRPr="00AD3DB5" w:rsidRDefault="002759DF" w:rsidP="007A238A">
            <w:pPr>
              <w:pStyle w:val="TableParagraph"/>
              <w:spacing w:line="228" w:lineRule="exact"/>
              <w:ind w:left="134" w:righ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spacing w:line="228" w:lineRule="exact"/>
              <w:ind w:left="128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AD3DB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</w:tr>
      <w:tr w:rsidR="002759DF" w:rsidRPr="00AD3DB5" w:rsidTr="00AD3DB5">
        <w:trPr>
          <w:trHeight w:val="230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AD3DB5" w:rsidRPr="00AD3DB5" w:rsidTr="00AD3DB5">
        <w:trPr>
          <w:trHeight w:val="827"/>
        </w:trPr>
        <w:tc>
          <w:tcPr>
            <w:tcW w:w="851" w:type="dxa"/>
          </w:tcPr>
          <w:p w:rsidR="00AD3DB5" w:rsidRPr="00AD3DB5" w:rsidRDefault="00AD3DB5" w:rsidP="007A238A">
            <w:pPr>
              <w:pStyle w:val="TableParagraph"/>
              <w:ind w:left="164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072" w:type="dxa"/>
          </w:tcPr>
          <w:p w:rsidR="00AD3DB5" w:rsidRPr="00AD3DB5" w:rsidRDefault="00AD3DB5" w:rsidP="007A238A">
            <w:pPr>
              <w:pStyle w:val="TableParagraph"/>
              <w:tabs>
                <w:tab w:val="left" w:pos="1359"/>
                <w:tab w:val="left" w:pos="2313"/>
                <w:tab w:val="left" w:pos="4146"/>
                <w:tab w:val="left" w:pos="6155"/>
                <w:tab w:val="left" w:pos="791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членов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Ровеньской</w:t>
            </w:r>
            <w:proofErr w:type="spellEnd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территориальной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избирательной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комиссии,</w:t>
            </w:r>
          </w:p>
          <w:p w:rsidR="00AD3DB5" w:rsidRPr="00AD3DB5" w:rsidRDefault="00AD3DB5" w:rsidP="007A238A">
            <w:pPr>
              <w:pStyle w:val="TableParagraph"/>
              <w:spacing w:line="27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участковых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избирательных комиссий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правом решающего голоса,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резерва составов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участковых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избирательных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3544" w:type="dxa"/>
          </w:tcPr>
          <w:p w:rsidR="00AD3DB5" w:rsidRDefault="00AD3DB5">
            <w:r w:rsidRPr="00BC1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658" w:type="dxa"/>
          </w:tcPr>
          <w:p w:rsidR="00AD3DB5" w:rsidRPr="00AD3DB5" w:rsidRDefault="00AD3DB5" w:rsidP="007A238A">
            <w:pPr>
              <w:pStyle w:val="TableParagraph"/>
              <w:ind w:left="128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июнь-сентябрь</w:t>
            </w:r>
          </w:p>
        </w:tc>
      </w:tr>
      <w:tr w:rsidR="00AD3DB5" w:rsidRPr="00AD3DB5" w:rsidTr="00AD3DB5">
        <w:trPr>
          <w:trHeight w:val="827"/>
        </w:trPr>
        <w:tc>
          <w:tcPr>
            <w:tcW w:w="851" w:type="dxa"/>
          </w:tcPr>
          <w:p w:rsidR="00AD3DB5" w:rsidRPr="00AD3DB5" w:rsidRDefault="00AD3DB5" w:rsidP="007A238A">
            <w:pPr>
              <w:pStyle w:val="TableParagraph"/>
              <w:ind w:left="164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1.6.3</w:t>
            </w:r>
          </w:p>
        </w:tc>
        <w:tc>
          <w:tcPr>
            <w:tcW w:w="9072" w:type="dxa"/>
          </w:tcPr>
          <w:p w:rsidR="00AD3DB5" w:rsidRPr="00AD3DB5" w:rsidRDefault="00AD3DB5" w:rsidP="007A238A">
            <w:pPr>
              <w:pStyle w:val="TableParagraph"/>
              <w:tabs>
                <w:tab w:val="left" w:pos="7294"/>
                <w:tab w:val="left" w:pos="7776"/>
              </w:tabs>
              <w:spacing w:line="240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D3DB5">
              <w:rPr>
                <w:rFonts w:ascii="Times New Roman" w:hAnsi="Times New Roman" w:cs="Times New Roman"/>
                <w:spacing w:val="11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D3DB5">
              <w:rPr>
                <w:rFonts w:ascii="Times New Roman" w:hAnsi="Times New Roman" w:cs="Times New Roman"/>
                <w:spacing w:val="11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D3DB5">
              <w:rPr>
                <w:rFonts w:ascii="Times New Roman" w:hAnsi="Times New Roman" w:cs="Times New Roman"/>
                <w:spacing w:val="115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выездных</w:t>
            </w:r>
            <w:r w:rsidRPr="00AD3DB5">
              <w:rPr>
                <w:rFonts w:ascii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</w:t>
            </w:r>
            <w:r w:rsidRPr="00AD3DB5">
              <w:rPr>
                <w:rFonts w:ascii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семинаров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участковых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избирательной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кампании</w:t>
            </w:r>
          </w:p>
        </w:tc>
        <w:tc>
          <w:tcPr>
            <w:tcW w:w="3544" w:type="dxa"/>
          </w:tcPr>
          <w:p w:rsidR="00AD3DB5" w:rsidRDefault="00AD3DB5">
            <w:r w:rsidRPr="00BC1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658" w:type="dxa"/>
          </w:tcPr>
          <w:p w:rsidR="00AD3DB5" w:rsidRPr="00AD3DB5" w:rsidRDefault="00AD3DB5" w:rsidP="007A238A">
            <w:pPr>
              <w:pStyle w:val="TableParagraph"/>
              <w:ind w:left="128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proofErr w:type="spellEnd"/>
          </w:p>
        </w:tc>
      </w:tr>
      <w:tr w:rsidR="00AD3DB5" w:rsidRPr="00AD3DB5" w:rsidTr="00AD3DB5">
        <w:trPr>
          <w:trHeight w:val="1104"/>
        </w:trPr>
        <w:tc>
          <w:tcPr>
            <w:tcW w:w="851" w:type="dxa"/>
          </w:tcPr>
          <w:p w:rsidR="00AD3DB5" w:rsidRPr="00AD3DB5" w:rsidRDefault="00AD3DB5" w:rsidP="007A238A">
            <w:pPr>
              <w:pStyle w:val="TableParagraph"/>
              <w:ind w:left="164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072" w:type="dxa"/>
          </w:tcPr>
          <w:p w:rsidR="00AD3DB5" w:rsidRPr="00AD3DB5" w:rsidRDefault="00AD3DB5" w:rsidP="007A238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D3DB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D3DB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D3DB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семинаров</w:t>
            </w:r>
            <w:r w:rsidRPr="00AD3DB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D3DB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членами</w:t>
            </w:r>
            <w:r w:rsidRPr="00AD3DB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контрольно-ревизионной</w:t>
            </w:r>
            <w:r w:rsidRPr="00AD3DB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AD3DB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избирательной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кампании</w:t>
            </w:r>
          </w:p>
        </w:tc>
        <w:tc>
          <w:tcPr>
            <w:tcW w:w="3544" w:type="dxa"/>
          </w:tcPr>
          <w:p w:rsidR="00AD3DB5" w:rsidRDefault="00AD3DB5">
            <w:r w:rsidRPr="00BC1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658" w:type="dxa"/>
          </w:tcPr>
          <w:p w:rsidR="00AD3DB5" w:rsidRPr="00AD3DB5" w:rsidRDefault="00AD3DB5" w:rsidP="007A238A">
            <w:pPr>
              <w:pStyle w:val="TableParagraph"/>
              <w:ind w:left="128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  <w:proofErr w:type="spellEnd"/>
          </w:p>
        </w:tc>
      </w:tr>
      <w:tr w:rsidR="00AD3DB5" w:rsidRPr="00AD3DB5" w:rsidTr="00AD3DB5">
        <w:trPr>
          <w:trHeight w:val="278"/>
        </w:trPr>
        <w:tc>
          <w:tcPr>
            <w:tcW w:w="851" w:type="dxa"/>
          </w:tcPr>
          <w:p w:rsidR="00AD3DB5" w:rsidRPr="00AD3DB5" w:rsidRDefault="00AD3DB5" w:rsidP="007A238A">
            <w:pPr>
              <w:pStyle w:val="TableParagraph"/>
              <w:spacing w:line="258" w:lineRule="exact"/>
              <w:ind w:left="164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9072" w:type="dxa"/>
          </w:tcPr>
          <w:p w:rsidR="00AD3DB5" w:rsidRPr="00AD3DB5" w:rsidRDefault="00AD3DB5" w:rsidP="007A238A">
            <w:pPr>
              <w:pStyle w:val="TableParagraph"/>
              <w:spacing w:line="25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AD3DB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бухгалтера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Ровеньской</w:t>
            </w:r>
            <w:proofErr w:type="spellEnd"/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избирательной</w:t>
            </w:r>
            <w:r w:rsidRPr="00AD3DB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3544" w:type="dxa"/>
          </w:tcPr>
          <w:p w:rsidR="00AD3DB5" w:rsidRDefault="00AD3DB5">
            <w:r w:rsidRPr="00BC1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658" w:type="dxa"/>
          </w:tcPr>
          <w:p w:rsidR="00AD3DB5" w:rsidRPr="00AD3DB5" w:rsidRDefault="00AD3DB5" w:rsidP="007A238A">
            <w:pPr>
              <w:pStyle w:val="TableParagraph"/>
              <w:spacing w:line="258" w:lineRule="exact"/>
              <w:ind w:left="128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  <w:proofErr w:type="spellEnd"/>
          </w:p>
        </w:tc>
      </w:tr>
      <w:tr w:rsidR="002759DF" w:rsidRPr="00AD3DB5" w:rsidTr="00AD3DB5">
        <w:trPr>
          <w:trHeight w:val="827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ind w:left="164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tabs>
                <w:tab w:val="left" w:pos="1644"/>
                <w:tab w:val="left" w:pos="1982"/>
                <w:tab w:val="left" w:pos="3371"/>
                <w:tab w:val="left" w:pos="4185"/>
                <w:tab w:val="left" w:pos="5599"/>
                <w:tab w:val="left" w:pos="6890"/>
                <w:tab w:val="left" w:pos="7205"/>
              </w:tabs>
              <w:spacing w:line="240" w:lineRule="auto"/>
              <w:ind w:right="9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проведение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цикла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обучающих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семинаров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представителями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отделений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партий</w:t>
            </w:r>
          </w:p>
        </w:tc>
        <w:tc>
          <w:tcPr>
            <w:tcW w:w="3544" w:type="dxa"/>
          </w:tcPr>
          <w:p w:rsidR="00AD3DB5" w:rsidRDefault="00AD3DB5" w:rsidP="00AD3DB5">
            <w:pPr>
              <w:pStyle w:val="TableParagraph"/>
              <w:spacing w:line="270" w:lineRule="atLeast"/>
              <w:ind w:left="744" w:right="21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  <w:p w:rsidR="002759DF" w:rsidRPr="00AD3DB5" w:rsidRDefault="002759DF" w:rsidP="00AD3DB5">
            <w:pPr>
              <w:pStyle w:val="TableParagraph"/>
              <w:spacing w:line="270" w:lineRule="atLeast"/>
              <w:ind w:left="744" w:right="21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представители</w:t>
            </w:r>
            <w:r w:rsidRPr="00AD3DB5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политических партий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ind w:left="128" w:righ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  <w:proofErr w:type="spellEnd"/>
          </w:p>
        </w:tc>
      </w:tr>
      <w:tr w:rsidR="00AD3DB5" w:rsidRPr="00AD3DB5" w:rsidTr="00AD3DB5">
        <w:trPr>
          <w:trHeight w:val="551"/>
        </w:trPr>
        <w:tc>
          <w:tcPr>
            <w:tcW w:w="851" w:type="dxa"/>
          </w:tcPr>
          <w:p w:rsidR="00AD3DB5" w:rsidRPr="00AD3DB5" w:rsidRDefault="00AD3DB5" w:rsidP="007A238A">
            <w:pPr>
              <w:pStyle w:val="TableParagraph"/>
              <w:ind w:left="164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9072" w:type="dxa"/>
          </w:tcPr>
          <w:p w:rsidR="00AD3DB5" w:rsidRPr="00AD3DB5" w:rsidRDefault="00AD3DB5" w:rsidP="007A238A">
            <w:pPr>
              <w:pStyle w:val="TableParagraph"/>
              <w:tabs>
                <w:tab w:val="left" w:pos="1540"/>
                <w:tab w:val="left" w:pos="3328"/>
                <w:tab w:val="left" w:pos="7139"/>
                <w:tab w:val="left" w:pos="861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методических,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информационно-разъяснительных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материалов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AD3DB5" w:rsidRPr="00AD3DB5" w:rsidRDefault="00AD3DB5" w:rsidP="007A238A">
            <w:pPr>
              <w:pStyle w:val="TableParagraph"/>
              <w:spacing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участковых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избирательных</w:t>
            </w:r>
            <w:r w:rsidRPr="00AD3DB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комиссий</w:t>
            </w: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AD3DB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выборов</w:t>
            </w:r>
          </w:p>
        </w:tc>
        <w:tc>
          <w:tcPr>
            <w:tcW w:w="3544" w:type="dxa"/>
          </w:tcPr>
          <w:p w:rsidR="00AD3DB5" w:rsidRDefault="00AD3DB5">
            <w:r w:rsidRPr="00FE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658" w:type="dxa"/>
          </w:tcPr>
          <w:p w:rsidR="00AD3DB5" w:rsidRPr="00AD3DB5" w:rsidRDefault="00AD3DB5" w:rsidP="007A238A">
            <w:pPr>
              <w:pStyle w:val="TableParagraph"/>
              <w:ind w:left="128" w:righ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  <w:proofErr w:type="spellEnd"/>
          </w:p>
        </w:tc>
      </w:tr>
      <w:tr w:rsidR="00AD3DB5" w:rsidRPr="00AD3DB5" w:rsidTr="00AD3DB5">
        <w:trPr>
          <w:trHeight w:val="828"/>
        </w:trPr>
        <w:tc>
          <w:tcPr>
            <w:tcW w:w="851" w:type="dxa"/>
          </w:tcPr>
          <w:p w:rsidR="00AD3DB5" w:rsidRPr="00AD3DB5" w:rsidRDefault="00AD3DB5" w:rsidP="007A238A">
            <w:pPr>
              <w:pStyle w:val="TableParagraph"/>
              <w:ind w:left="164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9072" w:type="dxa"/>
          </w:tcPr>
          <w:p w:rsidR="00AD3DB5" w:rsidRPr="00AD3DB5" w:rsidRDefault="00AD3DB5" w:rsidP="007A238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AD3DB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информационно-разъяснительных</w:t>
            </w:r>
            <w:r w:rsidRPr="00AD3DB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AD3DB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D3DB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AD3DB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избирательного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законодательства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проводимых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выборах</w:t>
            </w:r>
          </w:p>
        </w:tc>
        <w:tc>
          <w:tcPr>
            <w:tcW w:w="3544" w:type="dxa"/>
          </w:tcPr>
          <w:p w:rsidR="00AD3DB5" w:rsidRDefault="00AD3DB5">
            <w:r w:rsidRPr="00FE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658" w:type="dxa"/>
          </w:tcPr>
          <w:p w:rsidR="00AD3DB5" w:rsidRPr="00AD3DB5" w:rsidRDefault="00AD3DB5" w:rsidP="007A238A">
            <w:pPr>
              <w:pStyle w:val="TableParagraph"/>
              <w:spacing w:line="240" w:lineRule="auto"/>
              <w:ind w:left="557" w:right="513" w:hanging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proofErr w:type="spellEnd"/>
          </w:p>
        </w:tc>
      </w:tr>
      <w:tr w:rsidR="002759DF" w:rsidRPr="00AD3DB5" w:rsidTr="00AD3DB5">
        <w:trPr>
          <w:trHeight w:val="254"/>
        </w:trPr>
        <w:tc>
          <w:tcPr>
            <w:tcW w:w="16125" w:type="dxa"/>
            <w:gridSpan w:val="4"/>
          </w:tcPr>
          <w:p w:rsidR="002759DF" w:rsidRPr="00AD3DB5" w:rsidRDefault="002759DF" w:rsidP="007A238A">
            <w:pPr>
              <w:pStyle w:val="TableParagraph"/>
              <w:spacing w:line="234" w:lineRule="exact"/>
              <w:ind w:left="89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AD3DB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  <w:r w:rsidRPr="00AD3DB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AD3D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использованию</w:t>
            </w:r>
            <w:r w:rsidRPr="00AD3DB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наружных</w:t>
            </w:r>
            <w:r w:rsidRPr="00AD3DB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средств</w:t>
            </w:r>
            <w:r w:rsidRPr="00AD3D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информирования,</w:t>
            </w:r>
            <w:r w:rsidRPr="00AD3DB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средств</w:t>
            </w:r>
            <w:r w:rsidRPr="00AD3DB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массовой</w:t>
            </w:r>
            <w:r w:rsidRPr="00AD3DB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информации,</w:t>
            </w:r>
            <w:r w:rsidRPr="00AD3DB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современных</w:t>
            </w:r>
            <w:r w:rsidRPr="00AD3DB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информационных</w:t>
            </w:r>
          </w:p>
        </w:tc>
      </w:tr>
      <w:tr w:rsidR="002759DF" w:rsidRPr="00AD3DB5" w:rsidTr="00AD3DB5">
        <w:trPr>
          <w:trHeight w:val="1103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ind w:left="164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информационно-разъяснительных</w:t>
            </w:r>
            <w:r w:rsidRPr="00AD3DB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AD3DB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форматов</w:t>
            </w:r>
          </w:p>
        </w:tc>
        <w:tc>
          <w:tcPr>
            <w:tcW w:w="3544" w:type="dxa"/>
          </w:tcPr>
          <w:p w:rsidR="002759DF" w:rsidRPr="00AD3DB5" w:rsidRDefault="00AD3DB5" w:rsidP="007A238A">
            <w:pPr>
              <w:pStyle w:val="TableParagraph"/>
              <w:spacing w:line="270" w:lineRule="atLeast"/>
              <w:ind w:left="215" w:right="295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 с</w:t>
            </w:r>
            <w:r w:rsidR="002759DF"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администрациями</w:t>
            </w:r>
            <w:r w:rsidR="002759DF" w:rsidRPr="00AD3DB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городских,</w:t>
            </w:r>
            <w:r w:rsidR="002759DF"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сельских</w:t>
            </w:r>
            <w:r w:rsidR="002759DF"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поселений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ind w:left="128" w:righ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  <w:proofErr w:type="spellEnd"/>
          </w:p>
        </w:tc>
      </w:tr>
      <w:tr w:rsidR="002759DF" w:rsidRPr="00AD3DB5" w:rsidTr="00AD3DB5">
        <w:trPr>
          <w:trHeight w:val="828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ind w:left="164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AD3DB5">
              <w:rPr>
                <w:rFonts w:ascii="Times New Roman" w:hAnsi="Times New Roman" w:cs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</w:t>
            </w:r>
            <w:r w:rsidRPr="00AD3DB5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«Редакция</w:t>
            </w:r>
            <w:r w:rsidRPr="00AD3DB5">
              <w:rPr>
                <w:rFonts w:ascii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газеты  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D3DB5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Ровеньская нива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D3DB5">
              <w:rPr>
                <w:rFonts w:ascii="Times New Roman" w:hAnsi="Times New Roman" w:cs="Times New Roman"/>
                <w:spacing w:val="115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постоянной</w:t>
            </w:r>
            <w:r w:rsidRPr="00AD3DB5">
              <w:rPr>
                <w:rFonts w:ascii="Times New Roman" w:hAnsi="Times New Roman" w:cs="Times New Roman"/>
                <w:spacing w:val="11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рубрики</w:t>
            </w:r>
          </w:p>
          <w:p w:rsidR="002759DF" w:rsidRPr="00AD3DB5" w:rsidRDefault="002759DF" w:rsidP="007A238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«Выборы-2023»</w:t>
            </w:r>
          </w:p>
        </w:tc>
        <w:tc>
          <w:tcPr>
            <w:tcW w:w="3544" w:type="dxa"/>
          </w:tcPr>
          <w:p w:rsidR="002759DF" w:rsidRPr="00AD3DB5" w:rsidRDefault="00AD3DB5" w:rsidP="007A238A">
            <w:pPr>
              <w:pStyle w:val="TableParagraph"/>
              <w:ind w:left="179" w:hanging="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759DF" w:rsidRPr="00AD3DB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«Редакция</w:t>
            </w:r>
          </w:p>
          <w:p w:rsidR="002759DF" w:rsidRPr="00AD3DB5" w:rsidRDefault="002759DF" w:rsidP="00AD3DB5">
            <w:pPr>
              <w:pStyle w:val="TableParagraph"/>
              <w:spacing w:line="270" w:lineRule="atLeast"/>
              <w:ind w:left="1017" w:right="147" w:hanging="8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газеты «</w:t>
            </w:r>
            <w:r w:rsidR="00AD3DB5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Ровеньская нива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(по</w:t>
            </w:r>
            <w:r w:rsidRPr="00AD3DB5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ind w:left="128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июнь-сентябрь</w:t>
            </w:r>
          </w:p>
        </w:tc>
      </w:tr>
      <w:tr w:rsidR="002759DF" w:rsidRPr="00AD3DB5" w:rsidTr="00AD3DB5">
        <w:trPr>
          <w:trHeight w:val="827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ind w:left="164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AD3DB5">
              <w:rPr>
                <w:rFonts w:ascii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AD3DB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AD3DB5">
              <w:rPr>
                <w:rFonts w:ascii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D3DB5">
              <w:rPr>
                <w:rFonts w:ascii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избирательной</w:t>
            </w:r>
            <w:r w:rsidRPr="00AD3DB5">
              <w:rPr>
                <w:rFonts w:ascii="Times New Roman" w:hAnsi="Times New Roman" w:cs="Times New Roman"/>
                <w:spacing w:val="120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тематике</w:t>
            </w:r>
            <w:r w:rsidRPr="00AD3DB5">
              <w:rPr>
                <w:rFonts w:ascii="Times New Roman" w:hAnsi="Times New Roman" w:cs="Times New Roman"/>
                <w:spacing w:val="11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</w:t>
            </w:r>
          </w:p>
          <w:p w:rsidR="002759DF" w:rsidRPr="00AD3DB5" w:rsidRDefault="002759DF" w:rsidP="007A238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«Редакция</w:t>
            </w:r>
            <w:r w:rsidRPr="00AD3DB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газеты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D3DB5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Ровеньская нива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2759DF" w:rsidRPr="00AD3DB5" w:rsidRDefault="00AD3DB5" w:rsidP="007A238A">
            <w:pPr>
              <w:pStyle w:val="TableParagraph"/>
              <w:spacing w:line="270" w:lineRule="atLeast"/>
              <w:ind w:left="134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 с АНО «Редакция</w:t>
            </w:r>
            <w:r w:rsidR="002759DF"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газеты</w:t>
            </w:r>
            <w:r w:rsidR="002759DF"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Ровеньская нива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ind w:left="128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proofErr w:type="spellEnd"/>
          </w:p>
        </w:tc>
      </w:tr>
      <w:tr w:rsidR="002759DF" w:rsidRPr="00AD3DB5" w:rsidTr="00AD3DB5">
        <w:trPr>
          <w:trHeight w:val="460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spacing w:line="230" w:lineRule="exact"/>
              <w:ind w:left="309" w:right="300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72" w:type="dxa"/>
          </w:tcPr>
          <w:p w:rsidR="002759DF" w:rsidRPr="00AD3DB5" w:rsidRDefault="002759DF" w:rsidP="00AD3DB5">
            <w:pPr>
              <w:pStyle w:val="TableParagraph"/>
              <w:spacing w:line="228" w:lineRule="exact"/>
              <w:ind w:left="3847" w:right="29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2759DF" w:rsidRPr="00AD3DB5" w:rsidRDefault="002759DF" w:rsidP="007A238A">
            <w:pPr>
              <w:pStyle w:val="TableParagraph"/>
              <w:spacing w:line="228" w:lineRule="exact"/>
              <w:ind w:left="134" w:righ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spacing w:line="228" w:lineRule="exact"/>
              <w:ind w:left="128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AD3DB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D3DB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2759DF" w:rsidRPr="00AD3DB5" w:rsidTr="00AD3DB5">
        <w:trPr>
          <w:trHeight w:val="230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spacing w:line="210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2759DF" w:rsidRPr="00AD3DB5" w:rsidTr="00AD3DB5">
        <w:trPr>
          <w:trHeight w:val="827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ind w:left="164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D3DB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информационно-разъяснительных</w:t>
            </w:r>
            <w:r w:rsidRPr="00AD3DB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</w:t>
            </w:r>
            <w:r w:rsidRPr="00AD3DB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D3DB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избирателями</w:t>
            </w:r>
            <w:r w:rsidRPr="00AD3DB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D3DB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вручении</w:t>
            </w:r>
          </w:p>
          <w:p w:rsidR="002759DF" w:rsidRPr="00AD3DB5" w:rsidRDefault="002759DF" w:rsidP="007A238A">
            <w:pPr>
              <w:pStyle w:val="TableParagraph"/>
              <w:spacing w:line="27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приглашения для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голосовании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семье,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каждом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доме,</w:t>
            </w:r>
            <w:r w:rsidRPr="00AD3DB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квартире</w:t>
            </w:r>
          </w:p>
        </w:tc>
        <w:tc>
          <w:tcPr>
            <w:tcW w:w="3544" w:type="dxa"/>
          </w:tcPr>
          <w:p w:rsidR="00AD3DB5" w:rsidRDefault="00AD3DB5" w:rsidP="007A238A">
            <w:pPr>
              <w:pStyle w:val="TableParagraph"/>
              <w:spacing w:line="240" w:lineRule="auto"/>
              <w:ind w:left="1305" w:right="402" w:hanging="87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Е.В.,</w:t>
            </w:r>
          </w:p>
          <w:p w:rsidR="002759DF" w:rsidRPr="00AD3DB5" w:rsidRDefault="002759DF" w:rsidP="007A238A">
            <w:pPr>
              <w:pStyle w:val="TableParagraph"/>
              <w:spacing w:line="240" w:lineRule="auto"/>
              <w:ind w:left="1305" w:right="402" w:hanging="87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Участковые избирательные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ind w:left="128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proofErr w:type="spellEnd"/>
          </w:p>
        </w:tc>
      </w:tr>
      <w:tr w:rsidR="002759DF" w:rsidRPr="00AD3DB5" w:rsidTr="00AD3DB5">
        <w:trPr>
          <w:trHeight w:val="1104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ind w:left="164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tabs>
                <w:tab w:val="left" w:pos="1607"/>
                <w:tab w:val="left" w:pos="2654"/>
                <w:tab w:val="left" w:pos="4148"/>
                <w:tab w:val="left" w:pos="4724"/>
                <w:tab w:val="left" w:pos="6048"/>
                <w:tab w:val="left" w:pos="7301"/>
                <w:tab w:val="left" w:pos="8852"/>
              </w:tabs>
              <w:spacing w:line="240" w:lineRule="auto"/>
              <w:ind w:right="9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порядка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голосования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различных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категорий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избирателей,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D3DB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культуры,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клубах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молодых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избирателей</w:t>
            </w:r>
          </w:p>
        </w:tc>
        <w:tc>
          <w:tcPr>
            <w:tcW w:w="3544" w:type="dxa"/>
          </w:tcPr>
          <w:p w:rsidR="002759DF" w:rsidRPr="00AD3DB5" w:rsidRDefault="00AD3DB5" w:rsidP="007A238A">
            <w:pPr>
              <w:pStyle w:val="TableParagraph"/>
              <w:spacing w:line="240" w:lineRule="auto"/>
              <w:ind w:left="134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  <w:r w:rsidR="002759DF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представители</w:t>
            </w:r>
            <w:r w:rsidR="002759DF"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учреждений</w:t>
            </w:r>
            <w:r w:rsidR="002759DF" w:rsidRPr="00AD3DB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культуры,</w:t>
            </w:r>
          </w:p>
          <w:p w:rsidR="002759DF" w:rsidRPr="00AD3DB5" w:rsidRDefault="002759DF" w:rsidP="007A238A">
            <w:pPr>
              <w:pStyle w:val="TableParagraph"/>
              <w:spacing w:line="264" w:lineRule="exact"/>
              <w:ind w:left="134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образования</w:t>
            </w:r>
            <w:r w:rsidRPr="00AD3DB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(по</w:t>
            </w:r>
            <w:r w:rsidRPr="00AD3DB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ind w:left="128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proofErr w:type="spellEnd"/>
          </w:p>
        </w:tc>
      </w:tr>
      <w:tr w:rsidR="002759DF" w:rsidRPr="00AD3DB5" w:rsidTr="00AD3DB5">
        <w:trPr>
          <w:trHeight w:val="551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ind w:left="164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D3DB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 </w:t>
            </w:r>
            <w:r w:rsidRPr="00AD3DB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лекторской  </w:t>
            </w:r>
            <w:r w:rsidRPr="00AD3DB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 </w:t>
            </w:r>
            <w:r w:rsidRPr="00AD3DB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 </w:t>
            </w:r>
            <w:r w:rsidRPr="00AD3DB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3DB5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Ровень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proofErr w:type="spellEnd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D3DB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</w:p>
          <w:p w:rsidR="002759DF" w:rsidRPr="00AD3DB5" w:rsidRDefault="002759DF" w:rsidP="007A238A">
            <w:pPr>
              <w:pStyle w:val="TableParagraph"/>
              <w:spacing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избирательной</w:t>
            </w:r>
            <w:proofErr w:type="spellEnd"/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3544" w:type="dxa"/>
          </w:tcPr>
          <w:p w:rsidR="002759DF" w:rsidRPr="00AD3DB5" w:rsidRDefault="002759DF" w:rsidP="007A238A">
            <w:pPr>
              <w:pStyle w:val="TableParagraph"/>
              <w:ind w:left="13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AD3D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лекторской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ind w:left="128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2759DF" w:rsidRPr="00AD3DB5" w:rsidTr="00AD3DB5">
        <w:trPr>
          <w:trHeight w:val="1655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spacing w:line="270" w:lineRule="exact"/>
              <w:ind w:left="164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072" w:type="dxa"/>
          </w:tcPr>
          <w:p w:rsidR="002759DF" w:rsidRPr="00AD3DB5" w:rsidRDefault="002759DF" w:rsidP="00AD3DB5">
            <w:pPr>
              <w:pStyle w:val="TableParagraph"/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наполнение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посвященного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выборам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 сайте админи</w:t>
            </w:r>
            <w:r w:rsidR="00AD3DB5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страции муниципального района «</w:t>
            </w:r>
            <w:proofErr w:type="spellStart"/>
            <w:r w:rsidR="00AD3DB5"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Ровень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</w:t>
            </w:r>
            <w:proofErr w:type="spellEnd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«Интернет»,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сетях</w:t>
            </w:r>
            <w:r w:rsidRPr="00AD3D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Одноклассниках</w:t>
            </w:r>
          </w:p>
        </w:tc>
        <w:tc>
          <w:tcPr>
            <w:tcW w:w="3544" w:type="dxa"/>
          </w:tcPr>
          <w:p w:rsidR="002759DF" w:rsidRPr="00AD3DB5" w:rsidRDefault="00AD3DB5" w:rsidP="007A238A">
            <w:pPr>
              <w:pStyle w:val="TableParagraph"/>
              <w:spacing w:line="240" w:lineRule="auto"/>
              <w:ind w:left="1055" w:right="117" w:hanging="90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Е.В.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spacing w:line="270" w:lineRule="exact"/>
              <w:ind w:left="128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proofErr w:type="spellEnd"/>
          </w:p>
        </w:tc>
      </w:tr>
      <w:tr w:rsidR="002759DF" w:rsidRPr="00AD3DB5" w:rsidTr="00AD3DB5">
        <w:trPr>
          <w:trHeight w:val="1106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spacing w:line="270" w:lineRule="exact"/>
              <w:ind w:left="164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AD3DB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Pr="00AD3DB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AD3DB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машиночитаемого</w:t>
            </w:r>
            <w:r w:rsidRPr="00AD3DB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AD3DB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-кода)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составлении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итоговых протоколов участковых избирательных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3544" w:type="dxa"/>
          </w:tcPr>
          <w:p w:rsidR="002759DF" w:rsidRPr="00AD3DB5" w:rsidRDefault="00AD3DB5" w:rsidP="007A238A">
            <w:pPr>
              <w:pStyle w:val="TableParagraph"/>
              <w:spacing w:line="240" w:lineRule="auto"/>
              <w:ind w:left="134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Е.В.,</w:t>
            </w:r>
            <w:r w:rsidR="002759DF"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председатели</w:t>
            </w:r>
            <w:proofErr w:type="spellEnd"/>
            <w:r w:rsidR="002759DF"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</w:t>
            </w:r>
          </w:p>
          <w:p w:rsidR="002759DF" w:rsidRPr="00AD3DB5" w:rsidRDefault="002759DF" w:rsidP="007A238A">
            <w:pPr>
              <w:pStyle w:val="TableParagraph"/>
              <w:spacing w:line="270" w:lineRule="atLeast"/>
              <w:ind w:left="542" w:right="519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секретари </w:t>
            </w: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участковых</w:t>
            </w:r>
            <w:r w:rsidRPr="00AD3DB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избирательных</w:t>
            </w:r>
            <w:r w:rsidRPr="00AD3DB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spacing w:line="270" w:lineRule="exact"/>
              <w:ind w:left="128" w:righ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proofErr w:type="spellEnd"/>
          </w:p>
        </w:tc>
      </w:tr>
      <w:tr w:rsidR="002759DF" w:rsidRPr="00AD3DB5" w:rsidTr="00AD3DB5">
        <w:trPr>
          <w:trHeight w:val="1103"/>
        </w:trPr>
        <w:tc>
          <w:tcPr>
            <w:tcW w:w="851" w:type="dxa"/>
          </w:tcPr>
          <w:p w:rsidR="002759DF" w:rsidRPr="00AD3DB5" w:rsidRDefault="002759DF" w:rsidP="007A238A">
            <w:pPr>
              <w:pStyle w:val="TableParagraph"/>
              <w:ind w:left="164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072" w:type="dxa"/>
          </w:tcPr>
          <w:p w:rsidR="002759DF" w:rsidRPr="00AD3DB5" w:rsidRDefault="002759DF" w:rsidP="007A238A">
            <w:pPr>
              <w:pStyle w:val="TableParagraph"/>
              <w:tabs>
                <w:tab w:val="left" w:pos="493"/>
                <w:tab w:val="left" w:pos="1531"/>
                <w:tab w:val="left" w:pos="3032"/>
                <w:tab w:val="left" w:pos="3372"/>
                <w:tab w:val="left" w:pos="5139"/>
                <w:tab w:val="left" w:pos="7218"/>
              </w:tabs>
              <w:spacing w:line="240" w:lineRule="auto"/>
              <w:ind w:right="9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порядке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организации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осуществления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видеорегистрации</w:t>
            </w:r>
            <w:proofErr w:type="spellEnd"/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видеофиксации</w:t>
            </w:r>
            <w:proofErr w:type="spellEnd"/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D3DB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избирательных</w:t>
            </w:r>
            <w:r w:rsidRPr="00AD3DB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комиссиях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D3D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выборах</w:t>
            </w:r>
          </w:p>
        </w:tc>
        <w:tc>
          <w:tcPr>
            <w:tcW w:w="3544" w:type="dxa"/>
          </w:tcPr>
          <w:p w:rsidR="002759DF" w:rsidRPr="00AD3DB5" w:rsidRDefault="00AD3DB5" w:rsidP="00AD3DB5">
            <w:pPr>
              <w:pStyle w:val="TableParagraph"/>
              <w:spacing w:line="240" w:lineRule="auto"/>
              <w:ind w:left="142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Е.В.,</w:t>
            </w:r>
            <w:r w:rsidR="002759DF" w:rsidRPr="00AD3D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председатели</w:t>
            </w:r>
            <w:proofErr w:type="spellEnd"/>
            <w:r w:rsidR="002759DF" w:rsidRPr="00AD3D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участковых</w:t>
            </w:r>
            <w:r w:rsidR="002759DF" w:rsidRPr="00AD3DB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2759DF" w:rsidRPr="00AD3DB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избирательных</w:t>
            </w:r>
          </w:p>
          <w:p w:rsidR="002759DF" w:rsidRPr="00AD3DB5" w:rsidRDefault="002759DF" w:rsidP="00AD3DB5">
            <w:pPr>
              <w:pStyle w:val="TableParagraph"/>
              <w:spacing w:line="264" w:lineRule="exact"/>
              <w:ind w:left="142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2658" w:type="dxa"/>
          </w:tcPr>
          <w:p w:rsidR="002759DF" w:rsidRPr="00AD3DB5" w:rsidRDefault="002759DF" w:rsidP="007A238A">
            <w:pPr>
              <w:pStyle w:val="TableParagraph"/>
              <w:ind w:left="128" w:righ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B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proofErr w:type="spellEnd"/>
          </w:p>
        </w:tc>
      </w:tr>
    </w:tbl>
    <w:p w:rsidR="002759DF" w:rsidRPr="00AD3DB5" w:rsidRDefault="002759DF" w:rsidP="002759DF">
      <w:pPr>
        <w:rPr>
          <w:sz w:val="24"/>
          <w:szCs w:val="24"/>
        </w:rPr>
      </w:pPr>
    </w:p>
    <w:p w:rsidR="00534E34" w:rsidRPr="00AD3DB5" w:rsidRDefault="00534E34" w:rsidP="00534E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534E34" w:rsidRPr="00AD3DB5" w:rsidSect="001D112C">
      <w:pgSz w:w="16838" w:h="11906" w:orient="landscape"/>
      <w:pgMar w:top="851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BC" w:rsidRDefault="005B73BC" w:rsidP="00ED6327">
      <w:r>
        <w:separator/>
      </w:r>
    </w:p>
  </w:endnote>
  <w:endnote w:type="continuationSeparator" w:id="0">
    <w:p w:rsidR="005B73BC" w:rsidRDefault="005B73BC" w:rsidP="00ED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BC" w:rsidRDefault="005B73BC" w:rsidP="00ED6327">
      <w:r>
        <w:separator/>
      </w:r>
    </w:p>
  </w:footnote>
  <w:footnote w:type="continuationSeparator" w:id="0">
    <w:p w:rsidR="005B73BC" w:rsidRDefault="005B73BC" w:rsidP="00ED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DF" w:rsidRDefault="002759DF">
    <w:pPr>
      <w:pStyle w:val="ac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E3" w:rsidRDefault="003D57A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E1B7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76E3" w:rsidRDefault="005B73BC">
    <w:pPr>
      <w:pStyle w:val="a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E3" w:rsidRDefault="005B73BC">
    <w:pPr>
      <w:pStyle w:val="ae"/>
      <w:framePr w:wrap="around" w:vAnchor="text" w:hAnchor="margin" w:xAlign="center" w:y="1"/>
      <w:ind w:right="360"/>
      <w:rPr>
        <w:rStyle w:val="af0"/>
      </w:rPr>
    </w:pPr>
  </w:p>
  <w:p w:rsidR="001E76E3" w:rsidRDefault="005B73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13"/>
    <w:multiLevelType w:val="hybridMultilevel"/>
    <w:tmpl w:val="BD8C5A98"/>
    <w:lvl w:ilvl="0" w:tplc="F1249606">
      <w:numFmt w:val="bullet"/>
      <w:lvlText w:val="-"/>
      <w:lvlJc w:val="left"/>
      <w:pPr>
        <w:ind w:left="24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A66AE8">
      <w:numFmt w:val="bullet"/>
      <w:lvlText w:val="•"/>
      <w:lvlJc w:val="left"/>
      <w:pPr>
        <w:ind w:left="1206" w:hanging="368"/>
      </w:pPr>
      <w:rPr>
        <w:rFonts w:hint="default"/>
        <w:lang w:val="ru-RU" w:eastAsia="en-US" w:bidi="ar-SA"/>
      </w:rPr>
    </w:lvl>
    <w:lvl w:ilvl="2" w:tplc="B7D4CC66">
      <w:numFmt w:val="bullet"/>
      <w:lvlText w:val="•"/>
      <w:lvlJc w:val="left"/>
      <w:pPr>
        <w:ind w:left="2173" w:hanging="368"/>
      </w:pPr>
      <w:rPr>
        <w:rFonts w:hint="default"/>
        <w:lang w:val="ru-RU" w:eastAsia="en-US" w:bidi="ar-SA"/>
      </w:rPr>
    </w:lvl>
    <w:lvl w:ilvl="3" w:tplc="13DE9216">
      <w:numFmt w:val="bullet"/>
      <w:lvlText w:val="•"/>
      <w:lvlJc w:val="left"/>
      <w:pPr>
        <w:ind w:left="3139" w:hanging="368"/>
      </w:pPr>
      <w:rPr>
        <w:rFonts w:hint="default"/>
        <w:lang w:val="ru-RU" w:eastAsia="en-US" w:bidi="ar-SA"/>
      </w:rPr>
    </w:lvl>
    <w:lvl w:ilvl="4" w:tplc="D2CEDE98">
      <w:numFmt w:val="bullet"/>
      <w:lvlText w:val="•"/>
      <w:lvlJc w:val="left"/>
      <w:pPr>
        <w:ind w:left="4106" w:hanging="368"/>
      </w:pPr>
      <w:rPr>
        <w:rFonts w:hint="default"/>
        <w:lang w:val="ru-RU" w:eastAsia="en-US" w:bidi="ar-SA"/>
      </w:rPr>
    </w:lvl>
    <w:lvl w:ilvl="5" w:tplc="03CAD02E">
      <w:numFmt w:val="bullet"/>
      <w:lvlText w:val="•"/>
      <w:lvlJc w:val="left"/>
      <w:pPr>
        <w:ind w:left="5073" w:hanging="368"/>
      </w:pPr>
      <w:rPr>
        <w:rFonts w:hint="default"/>
        <w:lang w:val="ru-RU" w:eastAsia="en-US" w:bidi="ar-SA"/>
      </w:rPr>
    </w:lvl>
    <w:lvl w:ilvl="6" w:tplc="EEB4241E">
      <w:numFmt w:val="bullet"/>
      <w:lvlText w:val="•"/>
      <w:lvlJc w:val="left"/>
      <w:pPr>
        <w:ind w:left="6039" w:hanging="368"/>
      </w:pPr>
      <w:rPr>
        <w:rFonts w:hint="default"/>
        <w:lang w:val="ru-RU" w:eastAsia="en-US" w:bidi="ar-SA"/>
      </w:rPr>
    </w:lvl>
    <w:lvl w:ilvl="7" w:tplc="E24E5F56">
      <w:numFmt w:val="bullet"/>
      <w:lvlText w:val="•"/>
      <w:lvlJc w:val="left"/>
      <w:pPr>
        <w:ind w:left="7006" w:hanging="368"/>
      </w:pPr>
      <w:rPr>
        <w:rFonts w:hint="default"/>
        <w:lang w:val="ru-RU" w:eastAsia="en-US" w:bidi="ar-SA"/>
      </w:rPr>
    </w:lvl>
    <w:lvl w:ilvl="8" w:tplc="E77413C0">
      <w:numFmt w:val="bullet"/>
      <w:lvlText w:val="•"/>
      <w:lvlJc w:val="left"/>
      <w:pPr>
        <w:ind w:left="7973" w:hanging="368"/>
      </w:pPr>
      <w:rPr>
        <w:rFonts w:hint="default"/>
        <w:lang w:val="ru-RU" w:eastAsia="en-US" w:bidi="ar-SA"/>
      </w:rPr>
    </w:lvl>
  </w:abstractNum>
  <w:abstractNum w:abstractNumId="1">
    <w:nsid w:val="76E9270F"/>
    <w:multiLevelType w:val="hybridMultilevel"/>
    <w:tmpl w:val="6D8C2880"/>
    <w:lvl w:ilvl="0" w:tplc="022CD382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34BDA4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ECD8A6F4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7700A6A2">
      <w:numFmt w:val="bullet"/>
      <w:lvlText w:val="•"/>
      <w:lvlJc w:val="left"/>
      <w:pPr>
        <w:ind w:left="3139" w:hanging="281"/>
      </w:pPr>
      <w:rPr>
        <w:rFonts w:hint="default"/>
        <w:lang w:val="ru-RU" w:eastAsia="en-US" w:bidi="ar-SA"/>
      </w:rPr>
    </w:lvl>
    <w:lvl w:ilvl="4" w:tplc="1CB22BD8">
      <w:numFmt w:val="bullet"/>
      <w:lvlText w:val="•"/>
      <w:lvlJc w:val="left"/>
      <w:pPr>
        <w:ind w:left="4106" w:hanging="281"/>
      </w:pPr>
      <w:rPr>
        <w:rFonts w:hint="default"/>
        <w:lang w:val="ru-RU" w:eastAsia="en-US" w:bidi="ar-SA"/>
      </w:rPr>
    </w:lvl>
    <w:lvl w:ilvl="5" w:tplc="89761574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67744C7C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7" w:tplc="89E472A8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1114726E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4E34"/>
    <w:rsid w:val="00160C6A"/>
    <w:rsid w:val="00240336"/>
    <w:rsid w:val="002759DF"/>
    <w:rsid w:val="002C40AE"/>
    <w:rsid w:val="003D57A4"/>
    <w:rsid w:val="00440CE4"/>
    <w:rsid w:val="00534E34"/>
    <w:rsid w:val="005B73BC"/>
    <w:rsid w:val="008E1B7C"/>
    <w:rsid w:val="00A61792"/>
    <w:rsid w:val="00AD3DB5"/>
    <w:rsid w:val="00BA62F4"/>
    <w:rsid w:val="00E107A8"/>
    <w:rsid w:val="00ED6327"/>
    <w:rsid w:val="00F3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34"/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Body Text"/>
    <w:basedOn w:val="a"/>
    <w:link w:val="ad"/>
    <w:uiPriority w:val="99"/>
    <w:rsid w:val="00534E34"/>
    <w:pPr>
      <w:jc w:val="center"/>
    </w:pPr>
    <w:rPr>
      <w:b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534E34"/>
    <w:rPr>
      <w:b/>
      <w:sz w:val="28"/>
    </w:rPr>
  </w:style>
  <w:style w:type="paragraph" w:styleId="ae">
    <w:name w:val="header"/>
    <w:basedOn w:val="a"/>
    <w:link w:val="af"/>
    <w:rsid w:val="00534E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4E34"/>
  </w:style>
  <w:style w:type="character" w:styleId="af0">
    <w:name w:val="page number"/>
    <w:basedOn w:val="a0"/>
    <w:rsid w:val="00534E34"/>
  </w:style>
  <w:style w:type="character" w:customStyle="1" w:styleId="12">
    <w:name w:val="Основной текст + Полужирный1"/>
    <w:uiPriority w:val="99"/>
    <w:rsid w:val="00534E3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2">
    <w:name w:val="Основной текст (3)_"/>
    <w:link w:val="33"/>
    <w:uiPriority w:val="99"/>
    <w:locked/>
    <w:rsid w:val="00534E34"/>
    <w:rPr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534E34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34E34"/>
    <w:pPr>
      <w:widowControl w:val="0"/>
      <w:shd w:val="clear" w:color="auto" w:fill="FFFFFF"/>
      <w:spacing w:before="420" w:after="300" w:line="331" w:lineRule="exact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534E34"/>
    <w:pPr>
      <w:widowControl w:val="0"/>
      <w:shd w:val="clear" w:color="auto" w:fill="FFFFFF"/>
      <w:spacing w:after="360" w:line="283" w:lineRule="exact"/>
      <w:jc w:val="center"/>
    </w:pPr>
    <w:rPr>
      <w:sz w:val="23"/>
      <w:szCs w:val="23"/>
    </w:rPr>
  </w:style>
  <w:style w:type="paragraph" w:styleId="af1">
    <w:name w:val="Balloon Text"/>
    <w:basedOn w:val="a"/>
    <w:link w:val="af2"/>
    <w:uiPriority w:val="99"/>
    <w:semiHidden/>
    <w:unhideWhenUsed/>
    <w:rsid w:val="00534E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4E3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34E34"/>
    <w:pPr>
      <w:widowControl w:val="0"/>
      <w:autoSpaceDE w:val="0"/>
      <w:autoSpaceDN w:val="0"/>
      <w:ind w:left="242" w:right="981"/>
      <w:jc w:val="center"/>
      <w:outlineLvl w:val="1"/>
    </w:pPr>
    <w:rPr>
      <w:b/>
      <w:bCs/>
      <w:sz w:val="28"/>
      <w:szCs w:val="28"/>
      <w:lang w:eastAsia="en-US"/>
    </w:rPr>
  </w:style>
  <w:style w:type="paragraph" w:styleId="af3">
    <w:name w:val="List Paragraph"/>
    <w:basedOn w:val="a"/>
    <w:uiPriority w:val="1"/>
    <w:qFormat/>
    <w:rsid w:val="00534E34"/>
    <w:pPr>
      <w:widowControl w:val="0"/>
      <w:autoSpaceDE w:val="0"/>
      <w:autoSpaceDN w:val="0"/>
      <w:ind w:left="242" w:right="313" w:firstLine="707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59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59DF"/>
    <w:pPr>
      <w:widowControl w:val="0"/>
      <w:autoSpaceDE w:val="0"/>
      <w:autoSpaceDN w:val="0"/>
      <w:spacing w:line="268" w:lineRule="exact"/>
      <w:ind w:left="11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034C-B29A-43E2-BE66-277AB9E5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2023-05-22T12:58:00Z</cp:lastPrinted>
  <dcterms:created xsi:type="dcterms:W3CDTF">2023-05-12T13:26:00Z</dcterms:created>
  <dcterms:modified xsi:type="dcterms:W3CDTF">2023-05-22T12:58:00Z</dcterms:modified>
</cp:coreProperties>
</file>