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3" w:rsidRDefault="00D8557A">
      <w:pPr>
        <w:pStyle w:val="a3"/>
        <w:ind w:left="43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9463" cy="600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7A" w:rsidRDefault="00D8557A">
      <w:pPr>
        <w:pStyle w:val="a4"/>
        <w:rPr>
          <w:spacing w:val="-77"/>
        </w:rPr>
      </w:pPr>
      <w:r>
        <w:t>РОВЕНЬСКАЯ ТЕРРИТОРИАЛЬНАЯ</w:t>
      </w:r>
      <w:r>
        <w:rPr>
          <w:spacing w:val="-77"/>
        </w:rPr>
        <w:t xml:space="preserve"> </w:t>
      </w:r>
    </w:p>
    <w:p w:rsidR="001B55D3" w:rsidRDefault="00D8557A">
      <w:pPr>
        <w:pStyle w:val="a4"/>
      </w:pP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1B55D3" w:rsidRDefault="00D8557A">
      <w:pPr>
        <w:pStyle w:val="a4"/>
        <w:spacing w:before="183"/>
        <w:ind w:left="770"/>
      </w:pPr>
      <w:r>
        <w:t>ПОСТАНОВЛЕНИЕ</w:t>
      </w:r>
    </w:p>
    <w:p w:rsidR="001B55D3" w:rsidRDefault="00D8557A">
      <w:pPr>
        <w:pStyle w:val="a3"/>
        <w:tabs>
          <w:tab w:val="left" w:pos="7959"/>
        </w:tabs>
        <w:spacing w:before="301" w:line="321" w:lineRule="exact"/>
        <w:ind w:left="0" w:right="7"/>
        <w:jc w:val="center"/>
      </w:pPr>
      <w:r>
        <w:t>28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  <w:t>№</w:t>
      </w:r>
      <w:r>
        <w:rPr>
          <w:spacing w:val="-1"/>
        </w:rPr>
        <w:t xml:space="preserve"> </w:t>
      </w:r>
      <w:r>
        <w:t>19/95-1</w:t>
      </w:r>
    </w:p>
    <w:p w:rsidR="001B55D3" w:rsidRDefault="001B55D3">
      <w:pPr>
        <w:pStyle w:val="a3"/>
        <w:spacing w:before="1"/>
        <w:ind w:left="0"/>
        <w:rPr>
          <w:sz w:val="24"/>
        </w:rPr>
      </w:pPr>
    </w:p>
    <w:p w:rsidR="001B55D3" w:rsidRDefault="00D8557A">
      <w:pPr>
        <w:pStyle w:val="Heading1"/>
        <w:ind w:right="3754"/>
        <w:jc w:val="both"/>
      </w:pPr>
      <w:r>
        <w:t>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списками</w:t>
      </w:r>
      <w:r>
        <w:rPr>
          <w:spacing w:val="1"/>
        </w:rPr>
        <w:t xml:space="preserve"> </w:t>
      </w:r>
      <w:r>
        <w:t>наблюдателей, представляемыми</w:t>
      </w:r>
      <w:r>
        <w:rPr>
          <w:spacing w:val="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избирательные</w:t>
      </w:r>
      <w:r>
        <w:rPr>
          <w:spacing w:val="47"/>
        </w:rPr>
        <w:t xml:space="preserve"> </w:t>
      </w:r>
      <w:r>
        <w:t>комиссии</w:t>
      </w:r>
      <w:r>
        <w:rPr>
          <w:spacing w:val="48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-67"/>
        </w:rPr>
        <w:t xml:space="preserve"> </w:t>
      </w:r>
      <w:r>
        <w:t>представительных органов муниципальных</w:t>
      </w:r>
      <w:r>
        <w:rPr>
          <w:spacing w:val="1"/>
        </w:rPr>
        <w:t xml:space="preserve"> </w:t>
      </w:r>
      <w:r>
        <w:t>образований Ровеньского района пятого</w:t>
      </w:r>
      <w:r>
        <w:rPr>
          <w:spacing w:val="1"/>
        </w:rPr>
        <w:t xml:space="preserve"> </w:t>
      </w:r>
      <w:r>
        <w:t>созыва 10 сентября</w:t>
      </w:r>
      <w:r>
        <w:rPr>
          <w:spacing w:val="-4"/>
        </w:rPr>
        <w:t xml:space="preserve"> </w:t>
      </w:r>
      <w:r>
        <w:t>2023 года</w:t>
      </w:r>
    </w:p>
    <w:p w:rsidR="001B55D3" w:rsidRDefault="001B55D3">
      <w:pPr>
        <w:pStyle w:val="a3"/>
        <w:spacing w:before="11"/>
        <w:ind w:left="0"/>
        <w:rPr>
          <w:b/>
          <w:sz w:val="27"/>
        </w:rPr>
      </w:pPr>
    </w:p>
    <w:p w:rsidR="001B55D3" w:rsidRDefault="00D8557A">
      <w:pPr>
        <w:pStyle w:val="a3"/>
        <w:ind w:right="103" w:firstLine="707"/>
        <w:jc w:val="both"/>
        <w:rPr>
          <w:b/>
        </w:rPr>
      </w:pPr>
      <w:r>
        <w:t>Руководствуясь пунктом 4 статьи 30 Федерального закона от 12 июня</w:t>
      </w:r>
      <w:r>
        <w:rPr>
          <w:spacing w:val="1"/>
        </w:rPr>
        <w:t xml:space="preserve"> </w:t>
      </w:r>
      <w:r>
        <w:t>2002 года № 67-ФЗ «Об основных гарантиях избирательных прав и права на</w:t>
      </w:r>
      <w:r>
        <w:rPr>
          <w:spacing w:val="1"/>
        </w:rPr>
        <w:t xml:space="preserve"> </w:t>
      </w:r>
      <w:r>
        <w:t>участие в референдуме граждан Российской Федерации», частью 4 статьи 34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избирательная комиссия</w:t>
      </w:r>
      <w:r>
        <w:rPr>
          <w:spacing w:val="-1"/>
        </w:rPr>
        <w:t xml:space="preserve"> </w:t>
      </w:r>
      <w:r>
        <w:rPr>
          <w:b/>
        </w:rPr>
        <w:t>постановляет:</w:t>
      </w:r>
    </w:p>
    <w:p w:rsidR="001B55D3" w:rsidRDefault="00D8557A">
      <w:pPr>
        <w:pStyle w:val="a5"/>
        <w:numPr>
          <w:ilvl w:val="0"/>
          <w:numId w:val="2"/>
        </w:numPr>
        <w:tabs>
          <w:tab w:val="left" w:pos="1542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наблюдателей,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представляемыми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проведении выборов депутатов представительных органов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(прилагается).</w:t>
      </w:r>
    </w:p>
    <w:p w:rsidR="001B55D3" w:rsidRDefault="00D8557A">
      <w:pPr>
        <w:pStyle w:val="a5"/>
        <w:numPr>
          <w:ilvl w:val="0"/>
          <w:numId w:val="2"/>
        </w:numPr>
        <w:tabs>
          <w:tab w:val="left" w:pos="1163"/>
        </w:tabs>
        <w:spacing w:before="1"/>
        <w:ind w:right="110" w:firstLine="707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сети</w:t>
      </w:r>
    </w:p>
    <w:p w:rsidR="001B55D3" w:rsidRDefault="00D8557A">
      <w:pPr>
        <w:pStyle w:val="a3"/>
        <w:spacing w:line="321" w:lineRule="exact"/>
      </w:pPr>
      <w:r>
        <w:t>«Интернет».</w:t>
      </w:r>
    </w:p>
    <w:p w:rsidR="00D8557A" w:rsidRPr="00D8557A" w:rsidRDefault="00D8557A" w:rsidP="00D8557A">
      <w:pPr>
        <w:pStyle w:val="a5"/>
        <w:numPr>
          <w:ilvl w:val="0"/>
          <w:numId w:val="2"/>
        </w:numPr>
        <w:tabs>
          <w:tab w:val="left" w:pos="1137"/>
        </w:tabs>
        <w:ind w:right="104" w:firstLine="719"/>
        <w:jc w:val="both"/>
        <w:rPr>
          <w:sz w:val="28"/>
        </w:rPr>
      </w:pPr>
      <w:proofErr w:type="gramStart"/>
      <w:r w:rsidRPr="00D8557A">
        <w:rPr>
          <w:sz w:val="28"/>
        </w:rPr>
        <w:t>Контроль за</w:t>
      </w:r>
      <w:proofErr w:type="gramEnd"/>
      <w:r w:rsidRPr="00D8557A">
        <w:rPr>
          <w:sz w:val="28"/>
        </w:rPr>
        <w:t xml:space="preserve"> выполнением настоящего постановления возложить на председателя </w:t>
      </w:r>
      <w:proofErr w:type="spellStart"/>
      <w:r w:rsidRPr="00D8557A">
        <w:rPr>
          <w:sz w:val="28"/>
        </w:rPr>
        <w:t>Ровеньской</w:t>
      </w:r>
      <w:proofErr w:type="spellEnd"/>
      <w:r w:rsidRPr="00D8557A">
        <w:rPr>
          <w:sz w:val="28"/>
        </w:rPr>
        <w:t xml:space="preserve"> территориальной избирательной комиссии </w:t>
      </w:r>
      <w:r w:rsidRPr="00D8557A">
        <w:rPr>
          <w:spacing w:val="-2"/>
          <w:sz w:val="28"/>
        </w:rPr>
        <w:t>Е.В.Макарову</w:t>
      </w:r>
    </w:p>
    <w:p w:rsidR="00D8557A" w:rsidRDefault="00D8557A" w:rsidP="00D8557A">
      <w:pPr>
        <w:pStyle w:val="a3"/>
        <w:rPr>
          <w:sz w:val="30"/>
        </w:rPr>
      </w:pPr>
    </w:p>
    <w:p w:rsidR="00D8557A" w:rsidRDefault="00D8557A" w:rsidP="00D8557A">
      <w:pPr>
        <w:pStyle w:val="a3"/>
        <w:spacing w:before="3"/>
        <w:rPr>
          <w:sz w:val="26"/>
        </w:rPr>
      </w:pP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D8557A" w:rsidRPr="003226EE" w:rsidTr="002A6FD5">
        <w:tc>
          <w:tcPr>
            <w:tcW w:w="4786" w:type="dxa"/>
            <w:hideMark/>
          </w:tcPr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</w:p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Председатель </w:t>
            </w:r>
          </w:p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</w:p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D8557A" w:rsidRPr="003226EE" w:rsidTr="002A6FD5">
        <w:tc>
          <w:tcPr>
            <w:tcW w:w="4786" w:type="dxa"/>
          </w:tcPr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</w:tc>
      </w:tr>
      <w:tr w:rsidR="00D8557A" w:rsidRPr="003226EE" w:rsidTr="002A6FD5">
        <w:trPr>
          <w:trHeight w:val="80"/>
        </w:trPr>
        <w:tc>
          <w:tcPr>
            <w:tcW w:w="4786" w:type="dxa"/>
            <w:hideMark/>
          </w:tcPr>
          <w:p w:rsidR="00D8557A" w:rsidRPr="003226EE" w:rsidRDefault="00D8557A" w:rsidP="002A6FD5">
            <w:pPr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</w:t>
            </w:r>
          </w:p>
          <w:p w:rsidR="00D8557A" w:rsidRPr="003226EE" w:rsidRDefault="00D8557A" w:rsidP="002A6FD5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</w:t>
            </w:r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А.В.Евтухова</w:t>
            </w:r>
            <w:proofErr w:type="spellEnd"/>
          </w:p>
          <w:p w:rsidR="00D8557A" w:rsidRPr="003226EE" w:rsidRDefault="00D8557A" w:rsidP="002A6F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1603" w:rsidRDefault="00F31603">
      <w:pPr>
        <w:spacing w:before="80" w:line="229" w:lineRule="exact"/>
        <w:ind w:left="4950" w:right="422"/>
        <w:jc w:val="center"/>
        <w:rPr>
          <w:sz w:val="20"/>
        </w:rPr>
      </w:pPr>
    </w:p>
    <w:p w:rsidR="00F31603" w:rsidRDefault="00F31603">
      <w:pPr>
        <w:spacing w:before="80" w:line="229" w:lineRule="exact"/>
        <w:ind w:left="4950" w:right="422"/>
        <w:jc w:val="center"/>
        <w:rPr>
          <w:sz w:val="20"/>
        </w:rPr>
      </w:pPr>
    </w:p>
    <w:p w:rsidR="00F31603" w:rsidRDefault="00F31603">
      <w:pPr>
        <w:spacing w:before="80" w:line="229" w:lineRule="exact"/>
        <w:ind w:left="4950" w:right="422"/>
        <w:jc w:val="center"/>
        <w:rPr>
          <w:sz w:val="20"/>
        </w:rPr>
      </w:pPr>
    </w:p>
    <w:p w:rsidR="001B55D3" w:rsidRDefault="00D8557A">
      <w:pPr>
        <w:spacing w:before="80" w:line="229" w:lineRule="exact"/>
        <w:ind w:left="4950" w:right="422"/>
        <w:jc w:val="center"/>
        <w:rPr>
          <w:sz w:val="20"/>
        </w:rPr>
      </w:pPr>
      <w:r>
        <w:rPr>
          <w:sz w:val="20"/>
        </w:rPr>
        <w:lastRenderedPageBreak/>
        <w:t>УТВЕРЖДЕНЫ</w:t>
      </w:r>
    </w:p>
    <w:p w:rsidR="001B55D3" w:rsidRDefault="00D8557A" w:rsidP="00F31603">
      <w:pPr>
        <w:ind w:left="4950" w:right="422"/>
        <w:jc w:val="center"/>
        <w:rPr>
          <w:sz w:val="20"/>
        </w:rPr>
      </w:pPr>
      <w:r>
        <w:rPr>
          <w:sz w:val="20"/>
        </w:rPr>
        <w:t xml:space="preserve">постановлением  </w:t>
      </w:r>
      <w:proofErr w:type="spellStart"/>
      <w:r>
        <w:rPr>
          <w:sz w:val="20"/>
        </w:rPr>
        <w:t>Ровеньской</w:t>
      </w:r>
      <w:proofErr w:type="spellEnd"/>
      <w:r>
        <w:rPr>
          <w:sz w:val="20"/>
        </w:rPr>
        <w:t xml:space="preserve"> территориальной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избирательной</w:t>
      </w:r>
      <w:r w:rsidR="00F31603">
        <w:rPr>
          <w:sz w:val="20"/>
        </w:rPr>
        <w:t xml:space="preserve"> </w:t>
      </w:r>
      <w:r>
        <w:rPr>
          <w:sz w:val="20"/>
        </w:rPr>
        <w:t>комиссии</w:t>
      </w:r>
    </w:p>
    <w:p w:rsidR="001B55D3" w:rsidRDefault="00D8557A">
      <w:pPr>
        <w:spacing w:before="1"/>
        <w:ind w:left="4949" w:right="422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июня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  <w:r>
        <w:rPr>
          <w:spacing w:val="-2"/>
          <w:sz w:val="20"/>
        </w:rPr>
        <w:t xml:space="preserve"> </w:t>
      </w:r>
      <w:r>
        <w:rPr>
          <w:sz w:val="20"/>
        </w:rPr>
        <w:t>№19/95-1</w:t>
      </w:r>
    </w:p>
    <w:p w:rsidR="001B55D3" w:rsidRDefault="001B55D3">
      <w:pPr>
        <w:pStyle w:val="a3"/>
        <w:spacing w:before="11"/>
        <w:ind w:left="0"/>
        <w:rPr>
          <w:sz w:val="27"/>
        </w:rPr>
      </w:pPr>
    </w:p>
    <w:p w:rsidR="001B55D3" w:rsidRDefault="00D8557A">
      <w:pPr>
        <w:pStyle w:val="Heading1"/>
        <w:ind w:left="711" w:firstLine="624"/>
        <w:jc w:val="left"/>
      </w:pPr>
      <w:r>
        <w:t>Разъяснения порядка работы со списками наблюдателей,</w:t>
      </w:r>
      <w:r>
        <w:rPr>
          <w:spacing w:val="1"/>
        </w:rPr>
        <w:t xml:space="preserve"> </w:t>
      </w:r>
      <w:r>
        <w:t>представляемыми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избирательные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</w:p>
    <w:p w:rsidR="001B55D3" w:rsidRDefault="00D8557A">
      <w:pPr>
        <w:ind w:left="941" w:right="949" w:firstLine="3"/>
        <w:jc w:val="center"/>
        <w:rPr>
          <w:b/>
          <w:sz w:val="28"/>
        </w:rPr>
      </w:pPr>
      <w:proofErr w:type="gramStart"/>
      <w:r>
        <w:rPr>
          <w:b/>
          <w:sz w:val="28"/>
        </w:rPr>
        <w:t>проведении</w:t>
      </w:r>
      <w:proofErr w:type="gramEnd"/>
      <w:r>
        <w:rPr>
          <w:b/>
          <w:sz w:val="28"/>
        </w:rPr>
        <w:t xml:space="preserve"> выборов депутатов представительных 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образований Ровеньского района пятого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созыва 10 сентября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 года</w:t>
      </w:r>
    </w:p>
    <w:p w:rsidR="001B55D3" w:rsidRDefault="001B55D3">
      <w:pPr>
        <w:pStyle w:val="a3"/>
        <w:ind w:left="0"/>
        <w:rPr>
          <w:b/>
        </w:rPr>
      </w:pPr>
    </w:p>
    <w:p w:rsidR="001B55D3" w:rsidRDefault="00D8557A">
      <w:pPr>
        <w:pStyle w:val="a5"/>
        <w:numPr>
          <w:ilvl w:val="0"/>
          <w:numId w:val="1"/>
        </w:numPr>
        <w:tabs>
          <w:tab w:val="left" w:pos="1053"/>
        </w:tabs>
        <w:ind w:right="103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00"/>
          <w:sz w:val="28"/>
        </w:rPr>
        <w:t xml:space="preserve"> </w:t>
      </w:r>
      <w:r>
        <w:rPr>
          <w:sz w:val="28"/>
        </w:rPr>
        <w:t>3</w:t>
      </w:r>
      <w:r>
        <w:rPr>
          <w:spacing w:val="10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01"/>
          <w:sz w:val="28"/>
        </w:rPr>
        <w:t xml:space="preserve"> </w:t>
      </w:r>
      <w:r>
        <w:rPr>
          <w:sz w:val="28"/>
        </w:rPr>
        <w:t>30</w:t>
      </w:r>
      <w:r>
        <w:rPr>
          <w:spacing w:val="10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01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12 июня 2002 года № 67-ФЗ «Об основных гарантиях избирательных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на участие в референдуме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№ 67-ФЗ), частью 3 статьи 34 Избирательного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 области (далее – Кодекс) с момента начала работы 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 подсчете голосов избирателей на участках вправе 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974"/>
        </w:tabs>
        <w:ind w:firstLine="566"/>
        <w:jc w:val="both"/>
        <w:rPr>
          <w:sz w:val="28"/>
        </w:rPr>
      </w:pPr>
      <w:r>
        <w:rPr>
          <w:sz w:val="28"/>
        </w:rPr>
        <w:t>В соответствии с пунктом 4 статьи 30 Федерального закона № 67-ФЗ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4 статьи 34 Кодекса, при проведении выборов наблюдателя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выдвинувшее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 области, Общественная палата Российской Федерации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контроля).</w:t>
      </w:r>
    </w:p>
    <w:p w:rsidR="001B55D3" w:rsidRDefault="00D8557A">
      <w:pPr>
        <w:pStyle w:val="a3"/>
        <w:ind w:right="104" w:firstLine="566"/>
        <w:jc w:val="both"/>
      </w:pPr>
      <w:r>
        <w:t>Каждый из перечисленных субъектов может назначить не более трех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участковую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голосования.</w:t>
      </w:r>
    </w:p>
    <w:p w:rsidR="001B55D3" w:rsidRDefault="00D8557A">
      <w:pPr>
        <w:pStyle w:val="a3"/>
        <w:spacing w:before="1" w:line="242" w:lineRule="auto"/>
        <w:ind w:right="114" w:firstLine="566"/>
        <w:jc w:val="both"/>
      </w:pPr>
      <w:r>
        <w:t>Одно и то же лицо может быть назначено наблюдателем только в одну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-2"/>
        </w:rPr>
        <w:t xml:space="preserve"> </w:t>
      </w:r>
      <w:r>
        <w:t>комиссию.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1110"/>
        </w:tabs>
        <w:ind w:right="104" w:firstLine="566"/>
        <w:jc w:val="both"/>
        <w:rPr>
          <w:sz w:val="28"/>
        </w:rPr>
      </w:pPr>
      <w:r>
        <w:rPr>
          <w:sz w:val="28"/>
        </w:rPr>
        <w:t>Наблюдателем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обладающий активным избирательным правом на выборах в органы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самоуправления.</w:t>
      </w:r>
    </w:p>
    <w:p w:rsidR="001B55D3" w:rsidRDefault="00D8557A">
      <w:pPr>
        <w:pStyle w:val="a3"/>
        <w:ind w:right="106" w:firstLine="566"/>
        <w:jc w:val="both"/>
      </w:pPr>
      <w:r>
        <w:t>Наблюдателями не могут быть назначены выборные должностные лица,</w:t>
      </w:r>
      <w:r>
        <w:rPr>
          <w:spacing w:val="1"/>
        </w:rPr>
        <w:t xml:space="preserve"> </w:t>
      </w:r>
      <w:r>
        <w:t>депутаты,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администраций,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подчинении этих должностных лиц, судьи, прокуроры,</w:t>
      </w:r>
      <w:r>
        <w:rPr>
          <w:spacing w:val="1"/>
        </w:rPr>
        <w:t xml:space="preserve"> </w:t>
      </w:r>
      <w:r>
        <w:t>члены комиссий с</w:t>
      </w:r>
      <w:r>
        <w:rPr>
          <w:spacing w:val="1"/>
        </w:rPr>
        <w:t xml:space="preserve"> </w:t>
      </w:r>
      <w:r>
        <w:t>правом решающего голоса, за исключением членов комиссий, 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приостановлены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1029"/>
        </w:tabs>
        <w:ind w:firstLine="566"/>
        <w:jc w:val="both"/>
        <w:rPr>
          <w:sz w:val="28"/>
        </w:rPr>
      </w:pPr>
      <w:r>
        <w:rPr>
          <w:sz w:val="28"/>
        </w:rPr>
        <w:t>Наблюдатели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0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6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61"/>
          <w:sz w:val="28"/>
        </w:rPr>
        <w:t xml:space="preserve"> </w:t>
      </w:r>
      <w:r>
        <w:rPr>
          <w:sz w:val="28"/>
        </w:rPr>
        <w:t>день</w:t>
      </w:r>
      <w:r>
        <w:rPr>
          <w:spacing w:val="59"/>
          <w:sz w:val="28"/>
        </w:rPr>
        <w:t xml:space="preserve"> </w:t>
      </w:r>
      <w:r>
        <w:rPr>
          <w:sz w:val="28"/>
        </w:rPr>
        <w:t>голосования,</w:t>
      </w:r>
    </w:p>
    <w:p w:rsidR="001B55D3" w:rsidRDefault="001B55D3">
      <w:pPr>
        <w:jc w:val="both"/>
        <w:rPr>
          <w:sz w:val="28"/>
        </w:rPr>
        <w:sectPr w:rsidR="001B55D3">
          <w:pgSz w:w="11910" w:h="16840"/>
          <w:pgMar w:top="840" w:right="740" w:bottom="280" w:left="1600" w:header="720" w:footer="720" w:gutter="0"/>
          <w:cols w:space="720"/>
        </w:sectPr>
      </w:pPr>
    </w:p>
    <w:p w:rsidR="001B55D3" w:rsidRDefault="00D8557A">
      <w:pPr>
        <w:pStyle w:val="a3"/>
        <w:spacing w:before="60"/>
        <w:ind w:right="107"/>
        <w:jc w:val="both"/>
      </w:pPr>
      <w:r>
        <w:lastRenderedPageBreak/>
        <w:t>доступ в помещения для голосования должен быть обеспечен не менее чем за</w:t>
      </w:r>
      <w:r>
        <w:rPr>
          <w:spacing w:val="-67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вышестоящей избирательной комиссией протокола об итогах голосования, а</w:t>
      </w:r>
      <w:r>
        <w:rPr>
          <w:spacing w:val="1"/>
        </w:rPr>
        <w:t xml:space="preserve"> </w:t>
      </w:r>
      <w:r>
        <w:t>равно при повторном подсчете</w:t>
      </w:r>
      <w:r>
        <w:rPr>
          <w:spacing w:val="-1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избирателей.</w:t>
      </w:r>
    </w:p>
    <w:p w:rsidR="001B55D3" w:rsidRDefault="00D8557A">
      <w:pPr>
        <w:pStyle w:val="a3"/>
        <w:ind w:right="103" w:firstLine="566"/>
        <w:jc w:val="both"/>
      </w:pPr>
      <w:proofErr w:type="gramStart"/>
      <w:r>
        <w:t>Наблюдатели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комиссиях,</w:t>
      </w:r>
      <w:r>
        <w:rPr>
          <w:spacing w:val="1"/>
        </w:rPr>
        <w:t xml:space="preserve"> </w:t>
      </w:r>
      <w:r>
        <w:t>указанных в пункте 2 настоящего Разъяснения порядка работы со списками</w:t>
      </w:r>
      <w:r>
        <w:rPr>
          <w:spacing w:val="1"/>
        </w:rPr>
        <w:t xml:space="preserve"> </w:t>
      </w:r>
      <w:r>
        <w:t>наблюдателей, представляемыми</w:t>
      </w:r>
      <w:r>
        <w:rPr>
          <w:spacing w:val="70"/>
        </w:rPr>
        <w:t xml:space="preserve"> </w:t>
      </w:r>
      <w:r>
        <w:t>в избирательные комиссии при подготовке</w:t>
      </w:r>
      <w:r>
        <w:rPr>
          <w:spacing w:val="1"/>
        </w:rPr>
        <w:t xml:space="preserve"> </w:t>
      </w:r>
      <w:r>
        <w:t>и проведении выборов депутатов представительных органов 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(далее – Разъяснения), при установлении итогов голосования, определении</w:t>
      </w:r>
      <w:r>
        <w:rPr>
          <w:spacing w:val="1"/>
        </w:rPr>
        <w:t xml:space="preserve"> </w:t>
      </w:r>
      <w:r>
        <w:t>результатов выборов, составлении соответствующих протоколов об итогах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t>повторном</w:t>
      </w:r>
      <w:r>
        <w:rPr>
          <w:spacing w:val="70"/>
        </w:rPr>
        <w:t xml:space="preserve"> </w:t>
      </w:r>
      <w:proofErr w:type="gramStart"/>
      <w:r>
        <w:t>подсчете</w:t>
      </w:r>
      <w:proofErr w:type="gramEnd"/>
      <w:r>
        <w:rPr>
          <w:spacing w:val="1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избирателей.</w:t>
      </w:r>
    </w:p>
    <w:p w:rsidR="001B55D3" w:rsidRDefault="00D8557A">
      <w:pPr>
        <w:pStyle w:val="a3"/>
        <w:spacing w:before="1"/>
        <w:ind w:right="107" w:firstLine="566"/>
        <w:jc w:val="both"/>
      </w:pPr>
      <w:r>
        <w:t>Наблюдатели вправе осуществлять наблюдение как непрерывно, так и в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-67"/>
        </w:rPr>
        <w:t xml:space="preserve"> </w:t>
      </w:r>
      <w:r>
        <w:t>наблюдения.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983"/>
        </w:tabs>
        <w:ind w:right="104" w:firstLine="566"/>
        <w:jc w:val="both"/>
        <w:rPr>
          <w:sz w:val="28"/>
        </w:rPr>
      </w:pPr>
      <w:r>
        <w:rPr>
          <w:sz w:val="28"/>
        </w:rPr>
        <w:t>Полномочия наблюдателя должны быть удостоверены в 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Разъяснения.</w:t>
      </w:r>
    </w:p>
    <w:p w:rsidR="001B55D3" w:rsidRDefault="00D8557A">
      <w:pPr>
        <w:pStyle w:val="a3"/>
        <w:ind w:right="104" w:firstLine="566"/>
        <w:jc w:val="both"/>
      </w:pP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наблюдателя,</w:t>
      </w:r>
      <w:r>
        <w:rPr>
          <w:spacing w:val="1"/>
        </w:rPr>
        <w:t xml:space="preserve"> </w:t>
      </w:r>
      <w:r>
        <w:t>адрес его места жительства, номер избирательного участка, наименование</w:t>
      </w:r>
      <w:r>
        <w:rPr>
          <w:spacing w:val="1"/>
        </w:rPr>
        <w:t xml:space="preserve"> </w:t>
      </w:r>
      <w:r>
        <w:t>избирательной комиссии, куда наблюдатель направляется, а также делается</w:t>
      </w:r>
      <w:r>
        <w:rPr>
          <w:spacing w:val="1"/>
        </w:rPr>
        <w:t xml:space="preserve"> </w:t>
      </w:r>
      <w:r>
        <w:t>запись об отсутствии ограничений, предусмотренных пунктом 3 настоящего</w:t>
      </w:r>
      <w:r>
        <w:rPr>
          <w:spacing w:val="1"/>
        </w:rPr>
        <w:t xml:space="preserve"> </w:t>
      </w:r>
      <w:r>
        <w:t>Разъяснения. Указание каких-либо дополнительных сведений о наблюдателе</w:t>
      </w:r>
      <w:r>
        <w:rPr>
          <w:spacing w:val="1"/>
        </w:rPr>
        <w:t xml:space="preserve"> </w:t>
      </w:r>
      <w:r>
        <w:t>и проставление печати</w:t>
      </w:r>
      <w:r>
        <w:rPr>
          <w:spacing w:val="1"/>
        </w:rPr>
        <w:t xml:space="preserve"> </w:t>
      </w:r>
      <w:r>
        <w:t>в случае направления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кандидатом 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заменяющего</w:t>
      </w:r>
      <w:r>
        <w:rPr>
          <w:spacing w:val="-4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1134"/>
        </w:tabs>
        <w:ind w:firstLine="566"/>
        <w:jc w:val="both"/>
        <w:rPr>
          <w:sz w:val="28"/>
        </w:rPr>
      </w:pP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позднее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 дня голосования, (не позднее 4 сентября 2023 года) 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комиссию.</w:t>
      </w:r>
    </w:p>
    <w:p w:rsidR="001B55D3" w:rsidRDefault="00D8557A">
      <w:pPr>
        <w:pStyle w:val="a3"/>
        <w:spacing w:before="1"/>
        <w:ind w:right="111" w:firstLine="566"/>
        <w:jc w:val="both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наблюдателя,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куда наблюдатель</w:t>
      </w:r>
      <w:r>
        <w:rPr>
          <w:spacing w:val="-3"/>
        </w:rPr>
        <w:t xml:space="preserve"> </w:t>
      </w:r>
      <w:r>
        <w:t>направляется.</w:t>
      </w:r>
    </w:p>
    <w:p w:rsidR="001B55D3" w:rsidRDefault="00D8557A">
      <w:pPr>
        <w:pStyle w:val="a3"/>
        <w:ind w:right="102" w:firstLine="566"/>
        <w:jc w:val="both"/>
      </w:pPr>
      <w:r>
        <w:t>Письменное направление, указанное в пункте 5 настоящего Разъяснения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д</w:t>
      </w:r>
      <w:proofErr w:type="gramEnd"/>
      <w:r>
        <w:t>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назначен, в день, предшествующий дню голосования, либо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голосования.</w:t>
      </w:r>
    </w:p>
    <w:p w:rsidR="001B55D3" w:rsidRDefault="00D8557A">
      <w:pPr>
        <w:pStyle w:val="a3"/>
        <w:ind w:right="102" w:firstLine="566"/>
        <w:jc w:val="both"/>
      </w:pPr>
      <w:r>
        <w:t>Направление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наблюдателем,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списке,</w:t>
      </w:r>
      <w:r>
        <w:rPr>
          <w:spacing w:val="-5"/>
        </w:rPr>
        <w:t xml:space="preserve"> </w:t>
      </w:r>
      <w:r>
        <w:t>предусмотренном</w:t>
      </w:r>
      <w:r>
        <w:rPr>
          <w:spacing w:val="-4"/>
        </w:rPr>
        <w:t xml:space="preserve"> </w:t>
      </w:r>
      <w:r>
        <w:t>пунктом 6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Разъяснения.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1026"/>
        </w:tabs>
        <w:ind w:right="103" w:firstLine="566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4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6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63"/>
          <w:sz w:val="28"/>
        </w:rPr>
        <w:t xml:space="preserve"> </w:t>
      </w:r>
      <w:r>
        <w:rPr>
          <w:sz w:val="28"/>
        </w:rPr>
        <w:t>июня</w:t>
      </w:r>
      <w:r>
        <w:rPr>
          <w:spacing w:val="65"/>
          <w:sz w:val="28"/>
        </w:rPr>
        <w:t xml:space="preserve"> </w:t>
      </w:r>
      <w:r>
        <w:rPr>
          <w:sz w:val="28"/>
        </w:rPr>
        <w:t>2023</w:t>
      </w:r>
      <w:r>
        <w:rPr>
          <w:spacing w:val="65"/>
          <w:sz w:val="28"/>
        </w:rPr>
        <w:t xml:space="preserve"> </w:t>
      </w:r>
      <w:r>
        <w:rPr>
          <w:sz w:val="28"/>
        </w:rPr>
        <w:t>года</w:t>
      </w:r>
    </w:p>
    <w:p w:rsidR="001B55D3" w:rsidRDefault="00D8557A">
      <w:pPr>
        <w:pStyle w:val="a3"/>
        <w:spacing w:before="1"/>
        <w:ind w:right="107"/>
        <w:jc w:val="both"/>
      </w:pPr>
      <w:r>
        <w:t>№ 17/99-1 «О формах нагрудного знака наблюдателя на выборах 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созыва».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950"/>
        </w:tabs>
        <w:spacing w:line="321" w:lineRule="exact"/>
        <w:ind w:left="949" w:right="0" w:hanging="282"/>
        <w:jc w:val="both"/>
        <w:rPr>
          <w:sz w:val="28"/>
        </w:rPr>
      </w:pPr>
      <w:r>
        <w:rPr>
          <w:sz w:val="28"/>
        </w:rPr>
        <w:t>Наблюдатели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1B55D3" w:rsidRDefault="001B55D3">
      <w:pPr>
        <w:spacing w:line="321" w:lineRule="exact"/>
        <w:jc w:val="both"/>
        <w:rPr>
          <w:sz w:val="28"/>
        </w:rPr>
        <w:sectPr w:rsidR="001B55D3">
          <w:pgSz w:w="11910" w:h="16840"/>
          <w:pgMar w:top="860" w:right="740" w:bottom="280" w:left="1600" w:header="720" w:footer="720" w:gutter="0"/>
          <w:cols w:space="720"/>
        </w:sectPr>
      </w:pPr>
    </w:p>
    <w:p w:rsidR="001B55D3" w:rsidRDefault="00D8557A">
      <w:pPr>
        <w:pStyle w:val="a3"/>
        <w:spacing w:before="60"/>
        <w:ind w:right="111" w:firstLine="566"/>
        <w:jc w:val="both"/>
      </w:pPr>
      <w:r>
        <w:lastRenderedPageBreak/>
        <w:t>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списками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составленными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реестром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(обращений)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для голосования;</w:t>
      </w:r>
    </w:p>
    <w:p w:rsidR="001B55D3" w:rsidRDefault="00D8557A">
      <w:pPr>
        <w:pStyle w:val="a3"/>
        <w:ind w:right="104" w:firstLine="566"/>
        <w:jc w:val="both"/>
      </w:pP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голосования)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-67"/>
        </w:rPr>
        <w:t xml:space="preserve"> </w:t>
      </w:r>
      <w:r>
        <w:t>время в</w:t>
      </w:r>
      <w:r>
        <w:rPr>
          <w:spacing w:val="-1"/>
        </w:rPr>
        <w:t xml:space="preserve"> </w:t>
      </w:r>
      <w:r>
        <w:t>период,</w:t>
      </w:r>
      <w:r>
        <w:rPr>
          <w:spacing w:val="-2"/>
        </w:rPr>
        <w:t xml:space="preserve"> </w:t>
      </w:r>
      <w:r>
        <w:t>указанный в</w:t>
      </w:r>
      <w:r>
        <w:rPr>
          <w:spacing w:val="-6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настоящего Разъяснения;</w:t>
      </w:r>
    </w:p>
    <w:p w:rsidR="001B55D3" w:rsidRDefault="00D8557A">
      <w:pPr>
        <w:pStyle w:val="a3"/>
        <w:ind w:left="668" w:right="104"/>
        <w:jc w:val="both"/>
      </w:pPr>
      <w:r>
        <w:t>наблюдать за выдачей избирательных бюллетеней избирателям;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голосовании</w:t>
      </w:r>
      <w:r>
        <w:rPr>
          <w:spacing w:val="9"/>
        </w:rPr>
        <w:t xml:space="preserve"> </w:t>
      </w:r>
      <w:r>
        <w:t>избирателей</w:t>
      </w:r>
      <w:r>
        <w:rPr>
          <w:spacing w:val="15"/>
        </w:rPr>
        <w:t xml:space="preserve"> </w:t>
      </w:r>
      <w:r>
        <w:t>вне</w:t>
      </w:r>
      <w:r>
        <w:rPr>
          <w:spacing w:val="9"/>
        </w:rPr>
        <w:t xml:space="preserve"> </w:t>
      </w:r>
      <w:r>
        <w:t>помещения</w:t>
      </w:r>
      <w:r>
        <w:rPr>
          <w:spacing w:val="7"/>
        </w:rPr>
        <w:t xml:space="preserve"> </w:t>
      </w:r>
      <w:proofErr w:type="gramStart"/>
      <w:r>
        <w:t>для</w:t>
      </w:r>
      <w:proofErr w:type="gramEnd"/>
    </w:p>
    <w:p w:rsidR="001B55D3" w:rsidRDefault="00D8557A">
      <w:pPr>
        <w:pStyle w:val="a3"/>
        <w:spacing w:line="321" w:lineRule="exact"/>
      </w:pPr>
      <w:r>
        <w:t>голосования;</w:t>
      </w:r>
    </w:p>
    <w:p w:rsidR="001B55D3" w:rsidRDefault="00D8557A">
      <w:pPr>
        <w:pStyle w:val="a3"/>
        <w:ind w:right="110" w:firstLine="566"/>
        <w:jc w:val="both"/>
      </w:pP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подсчетом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-67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избирателям,</w:t>
      </w:r>
      <w:r>
        <w:rPr>
          <w:spacing w:val="-67"/>
        </w:rPr>
        <w:t xml:space="preserve"> </w:t>
      </w:r>
      <w:r>
        <w:t>погашенных</w:t>
      </w:r>
      <w:r>
        <w:rPr>
          <w:spacing w:val="-4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бюллетеней;</w:t>
      </w:r>
    </w:p>
    <w:p w:rsidR="001B55D3" w:rsidRDefault="00D8557A">
      <w:pPr>
        <w:pStyle w:val="a3"/>
        <w:spacing w:before="2"/>
        <w:ind w:right="107" w:firstLine="566"/>
        <w:jc w:val="both"/>
      </w:pPr>
      <w:r>
        <w:t>наблюдать за подсчетом голосов избирателей на избирательном участке</w:t>
      </w:r>
      <w:r>
        <w:rPr>
          <w:spacing w:val="1"/>
        </w:rPr>
        <w:t xml:space="preserve"> </w:t>
      </w:r>
      <w:r>
        <w:t>на расстоянии и в условиях, обеспечивающих им обозримость 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бюллетенях</w:t>
      </w:r>
      <w:r>
        <w:rPr>
          <w:spacing w:val="1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избирателей;</w:t>
      </w:r>
    </w:p>
    <w:p w:rsidR="001B55D3" w:rsidRDefault="00D8557A">
      <w:pPr>
        <w:pStyle w:val="a3"/>
        <w:ind w:right="110" w:firstLine="566"/>
        <w:jc w:val="both"/>
      </w:pPr>
      <w:r>
        <w:t>знакомиться с любым заполненным или незаполненным избирательным</w:t>
      </w:r>
      <w:r>
        <w:rPr>
          <w:spacing w:val="1"/>
        </w:rPr>
        <w:t xml:space="preserve"> </w:t>
      </w:r>
      <w:r>
        <w:t>бюллетенем</w:t>
      </w:r>
      <w:r>
        <w:rPr>
          <w:spacing w:val="-4"/>
        </w:rPr>
        <w:t xml:space="preserve"> </w:t>
      </w:r>
      <w:r>
        <w:t>при подсчете голосов</w:t>
      </w:r>
      <w:r>
        <w:rPr>
          <w:spacing w:val="1"/>
        </w:rPr>
        <w:t xml:space="preserve"> </w:t>
      </w:r>
      <w:r>
        <w:t>избирателей;</w:t>
      </w:r>
    </w:p>
    <w:p w:rsidR="001B55D3" w:rsidRDefault="00D8557A">
      <w:pPr>
        <w:pStyle w:val="a3"/>
        <w:ind w:right="105" w:firstLine="566"/>
        <w:jc w:val="both"/>
      </w:pP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Разъяснения;</w:t>
      </w:r>
    </w:p>
    <w:p w:rsidR="001B55D3" w:rsidRDefault="00D8557A">
      <w:pPr>
        <w:pStyle w:val="a3"/>
        <w:ind w:right="104" w:firstLine="566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организации</w:t>
      </w:r>
      <w:r>
        <w:rPr>
          <w:spacing w:val="-3"/>
        </w:rPr>
        <w:t xml:space="preserve"> </w:t>
      </w:r>
      <w:r>
        <w:t>голосования;</w:t>
      </w:r>
    </w:p>
    <w:p w:rsidR="001B55D3" w:rsidRDefault="00D8557A">
      <w:pPr>
        <w:pStyle w:val="a3"/>
        <w:ind w:right="105" w:firstLine="566"/>
        <w:jc w:val="both"/>
      </w:pPr>
      <w:proofErr w:type="gramStart"/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нижестоящих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выборов и приложенными к ним документами, получать заверенные копии</w:t>
      </w:r>
      <w:r>
        <w:rPr>
          <w:spacing w:val="1"/>
        </w:rPr>
        <w:t xml:space="preserve"> </w:t>
      </w:r>
      <w:r>
        <w:t>указанных протоколов;</w:t>
      </w:r>
      <w:proofErr w:type="gramEnd"/>
    </w:p>
    <w:p w:rsidR="001B55D3" w:rsidRDefault="00D8557A">
      <w:pPr>
        <w:pStyle w:val="a3"/>
        <w:ind w:right="104" w:firstLine="566"/>
        <w:jc w:val="both"/>
      </w:pPr>
      <w:r>
        <w:t>носить</w:t>
      </w:r>
      <w:r>
        <w:rPr>
          <w:spacing w:val="1"/>
        </w:rPr>
        <w:t xml:space="preserve"> </w:t>
      </w:r>
      <w:r>
        <w:t>нагрудный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статуса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proofErr w:type="gramStart"/>
      <w:r>
        <w:t>своих</w:t>
      </w:r>
      <w:proofErr w:type="gramEnd"/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зарегистрированного кандидата, наименования избирательного объединения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комиссию;</w:t>
      </w:r>
    </w:p>
    <w:p w:rsidR="001B55D3" w:rsidRDefault="00D8557A">
      <w:pPr>
        <w:pStyle w:val="a3"/>
        <w:spacing w:before="1"/>
        <w:ind w:right="104" w:firstLine="566"/>
        <w:jc w:val="both"/>
      </w:pPr>
      <w:r>
        <w:t>обжаловать в порядке, установленном Федеральным законом, Кодексом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вышестоящую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-2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суд;</w:t>
      </w:r>
    </w:p>
    <w:p w:rsidR="001B55D3" w:rsidRDefault="00D8557A">
      <w:pPr>
        <w:pStyle w:val="a3"/>
        <w:ind w:right="107" w:firstLine="566"/>
        <w:jc w:val="both"/>
      </w:pP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подсчете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избирательных</w:t>
      </w:r>
      <w:r>
        <w:rPr>
          <w:spacing w:val="1"/>
        </w:rPr>
        <w:t xml:space="preserve"> </w:t>
      </w:r>
      <w:r>
        <w:t>комиссиях;</w:t>
      </w:r>
    </w:p>
    <w:p w:rsidR="001B55D3" w:rsidRDefault="00D8557A">
      <w:pPr>
        <w:pStyle w:val="a3"/>
        <w:ind w:right="111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документации поставить свою подпись на мешках или коробках, в которых</w:t>
      </w:r>
      <w:r>
        <w:rPr>
          <w:spacing w:val="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избирательная документация</w:t>
      </w:r>
      <w:r>
        <w:rPr>
          <w:spacing w:val="-3"/>
        </w:rPr>
        <w:t xml:space="preserve"> </w:t>
      </w:r>
      <w:r>
        <w:t>упакована;</w:t>
      </w:r>
    </w:p>
    <w:p w:rsidR="001B55D3" w:rsidRDefault="00D8557A">
      <w:pPr>
        <w:pStyle w:val="a3"/>
        <w:ind w:right="105" w:firstLine="566"/>
        <w:jc w:val="both"/>
      </w:pP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определено председателем участковой комиссии) фот</w:t>
      </w:r>
      <w:proofErr w:type="gramStart"/>
      <w:r>
        <w:t>о-</w:t>
      </w:r>
      <w:proofErr w:type="gramEnd"/>
      <w:r>
        <w:t xml:space="preserve"> и (или) видеосъемку,</w:t>
      </w:r>
      <w:r>
        <w:rPr>
          <w:spacing w:val="1"/>
        </w:rPr>
        <w:t xml:space="preserve"> </w:t>
      </w:r>
      <w:r>
        <w:t>предварительно уведомив об этом председателя, заместителя председателя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секретаря участковой комиссии.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950"/>
        </w:tabs>
        <w:spacing w:before="1" w:line="322" w:lineRule="exact"/>
        <w:ind w:left="949" w:right="0" w:hanging="282"/>
        <w:jc w:val="both"/>
        <w:rPr>
          <w:sz w:val="28"/>
        </w:rPr>
      </w:pPr>
      <w:r>
        <w:rPr>
          <w:sz w:val="28"/>
        </w:rPr>
        <w:t>Наблюдатель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1B55D3" w:rsidRDefault="00D8557A">
      <w:pPr>
        <w:pStyle w:val="a3"/>
        <w:spacing w:line="322" w:lineRule="exact"/>
        <w:ind w:left="668"/>
        <w:jc w:val="both"/>
      </w:pPr>
      <w:r>
        <w:t>выдавать</w:t>
      </w:r>
      <w:r>
        <w:rPr>
          <w:spacing w:val="-4"/>
        </w:rPr>
        <w:t xml:space="preserve"> </w:t>
      </w:r>
      <w:r>
        <w:t>избирателям</w:t>
      </w:r>
      <w:r>
        <w:rPr>
          <w:spacing w:val="-2"/>
        </w:rPr>
        <w:t xml:space="preserve"> </w:t>
      </w:r>
      <w:r>
        <w:t>избирательные</w:t>
      </w:r>
      <w:r>
        <w:rPr>
          <w:spacing w:val="-5"/>
        </w:rPr>
        <w:t xml:space="preserve"> </w:t>
      </w:r>
      <w:r>
        <w:t>бюллетени;</w:t>
      </w:r>
    </w:p>
    <w:p w:rsidR="001B55D3" w:rsidRDefault="00D8557A">
      <w:pPr>
        <w:pStyle w:val="a3"/>
        <w:ind w:left="668"/>
        <w:jc w:val="both"/>
      </w:pPr>
      <w:r>
        <w:t>расписываться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избирателя,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просьбе,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получении</w:t>
      </w:r>
    </w:p>
    <w:p w:rsidR="001B55D3" w:rsidRDefault="001B55D3">
      <w:pPr>
        <w:jc w:val="both"/>
        <w:sectPr w:rsidR="001B55D3">
          <w:pgSz w:w="11910" w:h="16840"/>
          <w:pgMar w:top="860" w:right="740" w:bottom="280" w:left="1600" w:header="720" w:footer="720" w:gutter="0"/>
          <w:cols w:space="720"/>
        </w:sectPr>
      </w:pPr>
    </w:p>
    <w:p w:rsidR="001B55D3" w:rsidRDefault="00D8557A">
      <w:pPr>
        <w:pStyle w:val="a3"/>
        <w:spacing w:before="60" w:line="322" w:lineRule="exact"/>
        <w:jc w:val="both"/>
      </w:pPr>
      <w:r>
        <w:lastRenderedPageBreak/>
        <w:t>избирательных</w:t>
      </w:r>
      <w:r>
        <w:rPr>
          <w:spacing w:val="-5"/>
        </w:rPr>
        <w:t xml:space="preserve"> </w:t>
      </w:r>
      <w:r>
        <w:t>бюллетеней;</w:t>
      </w:r>
    </w:p>
    <w:p w:rsidR="001B55D3" w:rsidRDefault="00D8557A">
      <w:pPr>
        <w:pStyle w:val="a3"/>
        <w:ind w:right="109" w:firstLine="566"/>
        <w:jc w:val="both"/>
      </w:pPr>
      <w:r>
        <w:t>заполнять за избирателя, в том числе по его</w:t>
      </w:r>
      <w:r>
        <w:rPr>
          <w:spacing w:val="1"/>
        </w:rPr>
        <w:t xml:space="preserve"> </w:t>
      </w:r>
      <w:r>
        <w:t>просьбе, избирательные</w:t>
      </w:r>
      <w:r>
        <w:rPr>
          <w:spacing w:val="1"/>
        </w:rPr>
        <w:t xml:space="preserve"> </w:t>
      </w:r>
      <w:r>
        <w:t>бюллетени;</w:t>
      </w:r>
    </w:p>
    <w:p w:rsidR="001B55D3" w:rsidRDefault="00D8557A">
      <w:pPr>
        <w:pStyle w:val="a3"/>
        <w:spacing w:line="321" w:lineRule="exact"/>
        <w:ind w:left="668"/>
        <w:jc w:val="both"/>
      </w:pPr>
      <w:r>
        <w:t>предпринимать</w:t>
      </w:r>
      <w:r>
        <w:rPr>
          <w:spacing w:val="-7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нарушающие</w:t>
      </w:r>
      <w:r>
        <w:rPr>
          <w:spacing w:val="-5"/>
        </w:rPr>
        <w:t xml:space="preserve"> </w:t>
      </w:r>
      <w:r>
        <w:t>тайну</w:t>
      </w:r>
      <w:r>
        <w:rPr>
          <w:spacing w:val="-2"/>
        </w:rPr>
        <w:t xml:space="preserve"> </w:t>
      </w:r>
      <w:r>
        <w:t>голосования;</w:t>
      </w:r>
    </w:p>
    <w:p w:rsidR="001B55D3" w:rsidRDefault="00D8557A">
      <w:pPr>
        <w:pStyle w:val="a3"/>
        <w:ind w:right="109" w:firstLine="566"/>
        <w:jc w:val="both"/>
      </w:pPr>
      <w:r>
        <w:t>принимать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проводимом</w:t>
      </w:r>
      <w:r>
        <w:rPr>
          <w:spacing w:val="1"/>
        </w:rPr>
        <w:t xml:space="preserve"> </w:t>
      </w:r>
      <w:r>
        <w:t>членами</w:t>
      </w:r>
      <w:r>
        <w:rPr>
          <w:spacing w:val="-67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подсчете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-4"/>
        </w:rPr>
        <w:t xml:space="preserve"> </w:t>
      </w:r>
      <w:r>
        <w:t>бюллетеней;</w:t>
      </w:r>
    </w:p>
    <w:p w:rsidR="001B55D3" w:rsidRDefault="00D8557A">
      <w:pPr>
        <w:pStyle w:val="a3"/>
        <w:spacing w:before="1"/>
        <w:ind w:left="668" w:right="325"/>
        <w:jc w:val="both"/>
      </w:pPr>
      <w:r>
        <w:t>совершать действия, препятствующие работе избирательной комиссии;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агитацию</w:t>
      </w:r>
      <w:r>
        <w:rPr>
          <w:spacing w:val="-1"/>
        </w:rPr>
        <w:t xml:space="preserve"> </w:t>
      </w:r>
      <w:r>
        <w:t>среди избирателей;</w:t>
      </w:r>
    </w:p>
    <w:p w:rsidR="001B55D3" w:rsidRDefault="00D8557A">
      <w:pPr>
        <w:pStyle w:val="a3"/>
        <w:ind w:right="111" w:firstLine="566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комиссией.</w:t>
      </w:r>
    </w:p>
    <w:p w:rsidR="001B55D3" w:rsidRDefault="00D8557A">
      <w:pPr>
        <w:pStyle w:val="a5"/>
        <w:numPr>
          <w:ilvl w:val="0"/>
          <w:numId w:val="1"/>
        </w:numPr>
        <w:tabs>
          <w:tab w:val="left" w:pos="1122"/>
        </w:tabs>
        <w:spacing w:before="1"/>
        <w:ind w:right="103" w:firstLine="566"/>
        <w:jc w:val="both"/>
        <w:rPr>
          <w:sz w:val="28"/>
        </w:rPr>
      </w:pPr>
      <w:proofErr w:type="gramStart"/>
      <w:r>
        <w:rPr>
          <w:sz w:val="28"/>
        </w:rPr>
        <w:t>Наблюдатель немедленно удаляется из помещения для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 об итогах голосования на соответствующей территории), если он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 законодательство о выборах на основании решения об 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этих протоколов и составление</w:t>
      </w:r>
      <w:proofErr w:type="gramEnd"/>
      <w:r>
        <w:rPr>
          <w:sz w:val="28"/>
        </w:rPr>
        <w:t xml:space="preserve"> протокола об итогах голосования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(иной комиссии).</w:t>
      </w:r>
    </w:p>
    <w:p w:rsidR="001B55D3" w:rsidRDefault="00D8557A">
      <w:pPr>
        <w:pStyle w:val="a3"/>
        <w:ind w:right="103" w:firstLine="719"/>
        <w:jc w:val="both"/>
      </w:pPr>
      <w:r>
        <w:t>Исполнение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</w:p>
    <w:p w:rsidR="001B55D3" w:rsidRDefault="001B55D3">
      <w:pPr>
        <w:jc w:val="both"/>
        <w:sectPr w:rsidR="001B55D3">
          <w:pgSz w:w="11910" w:h="16840"/>
          <w:pgMar w:top="860" w:right="740" w:bottom="280" w:left="1600" w:header="720" w:footer="720" w:gutter="0"/>
          <w:cols w:space="720"/>
        </w:sectPr>
      </w:pPr>
    </w:p>
    <w:p w:rsidR="001B55D3" w:rsidRDefault="001B55D3">
      <w:pPr>
        <w:pStyle w:val="a3"/>
        <w:spacing w:before="4"/>
        <w:ind w:left="0"/>
        <w:rPr>
          <w:sz w:val="17"/>
        </w:rPr>
      </w:pPr>
    </w:p>
    <w:p w:rsidR="001B55D3" w:rsidRDefault="001B55D3">
      <w:pPr>
        <w:rPr>
          <w:sz w:val="17"/>
        </w:rPr>
        <w:sectPr w:rsidR="001B55D3">
          <w:pgSz w:w="11910" w:h="16840"/>
          <w:pgMar w:top="1580" w:right="740" w:bottom="280" w:left="1600" w:header="720" w:footer="720" w:gutter="0"/>
          <w:cols w:space="720"/>
        </w:sectPr>
      </w:pPr>
    </w:p>
    <w:p w:rsidR="001B55D3" w:rsidRDefault="00D8557A">
      <w:pPr>
        <w:spacing w:before="79"/>
        <w:ind w:left="11522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1B55D3" w:rsidRDefault="00D8557A">
      <w:pPr>
        <w:ind w:left="9553" w:firstLine="823"/>
        <w:rPr>
          <w:sz w:val="20"/>
        </w:rPr>
      </w:pPr>
      <w:r>
        <w:rPr>
          <w:sz w:val="20"/>
        </w:rPr>
        <w:t>к Разъяснениям порядка со списками наблюдателей,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представляемыми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избирательные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</w:p>
    <w:p w:rsidR="001B55D3" w:rsidRDefault="00D8557A">
      <w:pPr>
        <w:spacing w:before="1"/>
        <w:ind w:left="9695" w:right="375" w:hanging="3"/>
        <w:jc w:val="center"/>
        <w:rPr>
          <w:sz w:val="20"/>
        </w:rPr>
      </w:pPr>
      <w:proofErr w:type="gramStart"/>
      <w:r>
        <w:rPr>
          <w:sz w:val="20"/>
        </w:rPr>
        <w:t>проведении</w:t>
      </w:r>
      <w:proofErr w:type="gramEnd"/>
      <w:r>
        <w:rPr>
          <w:sz w:val="20"/>
        </w:rPr>
        <w:t xml:space="preserve"> выборов депутатов представительных 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 образований Ровеньского района пятого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созыва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1B55D3" w:rsidRDefault="00D8557A">
      <w:pPr>
        <w:spacing w:before="118"/>
        <w:ind w:left="211" w:right="329"/>
        <w:jc w:val="center"/>
        <w:rPr>
          <w:b/>
          <w:sz w:val="24"/>
        </w:rPr>
      </w:pPr>
      <w:r>
        <w:rPr>
          <w:b/>
          <w:sz w:val="24"/>
        </w:rPr>
        <w:t>РОВЕНЬСКАЯ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ТЕРРИТОРИАЛЬНАЯ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ИЗБИРАТЕЛЬНАЯ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КОМИССИЯ</w:t>
      </w:r>
    </w:p>
    <w:p w:rsidR="001B55D3" w:rsidRDefault="001B55D3">
      <w:pPr>
        <w:pStyle w:val="a3"/>
        <w:spacing w:before="3"/>
        <w:ind w:left="0"/>
        <w:rPr>
          <w:b/>
        </w:rPr>
      </w:pPr>
    </w:p>
    <w:p w:rsidR="00D8557A" w:rsidRDefault="00D8557A">
      <w:pPr>
        <w:pStyle w:val="Heading1"/>
        <w:ind w:left="204" w:right="329"/>
      </w:pPr>
      <w:r>
        <w:t>Выборы</w:t>
      </w:r>
      <w:r>
        <w:rPr>
          <w:spacing w:val="-6"/>
        </w:rPr>
        <w:t xml:space="preserve"> </w:t>
      </w:r>
      <w:r>
        <w:t>депутатов</w:t>
      </w:r>
      <w:r>
        <w:rPr>
          <w:spacing w:val="-8"/>
        </w:rPr>
        <w:t xml:space="preserve"> </w:t>
      </w:r>
      <w:r>
        <w:t>представительных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5"/>
        </w:rPr>
        <w:t xml:space="preserve"> </w:t>
      </w:r>
      <w:r>
        <w:t>Ровеньского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пятого</w:t>
      </w:r>
      <w:r>
        <w:rPr>
          <w:spacing w:val="-4"/>
        </w:rPr>
        <w:t xml:space="preserve"> </w:t>
      </w:r>
      <w:r>
        <w:t>созыва</w:t>
      </w:r>
    </w:p>
    <w:p w:rsidR="001B55D3" w:rsidRDefault="00D8557A">
      <w:pPr>
        <w:pStyle w:val="Heading1"/>
        <w:ind w:left="204" w:right="329"/>
      </w:pPr>
      <w:r>
        <w:rPr>
          <w:spacing w:val="-67"/>
        </w:rPr>
        <w:t xml:space="preserve"> </w:t>
      </w:r>
      <w:r>
        <w:t>10 сентября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</w:p>
    <w:p w:rsidR="001B55D3" w:rsidRDefault="001B55D3">
      <w:pPr>
        <w:pStyle w:val="a3"/>
        <w:ind w:left="0"/>
        <w:rPr>
          <w:b/>
          <w:sz w:val="40"/>
        </w:rPr>
      </w:pPr>
    </w:p>
    <w:p w:rsidR="001B55D3" w:rsidRDefault="00D8557A">
      <w:pPr>
        <w:spacing w:before="1"/>
        <w:ind w:left="212" w:right="326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НАБЛЮДАТЕЛЕЙ,</w:t>
      </w:r>
    </w:p>
    <w:p w:rsidR="001B55D3" w:rsidRDefault="00E42149">
      <w:pPr>
        <w:pStyle w:val="Heading1"/>
        <w:spacing w:before="119"/>
        <w:ind w:left="208" w:right="329"/>
      </w:pPr>
      <w:r>
        <w:pict>
          <v:shape id="_x0000_s1044" style="position:absolute;left:0;text-align:left;margin-left:56.9pt;margin-top:58.95pt;width:742.2pt;height:.1pt;z-index:-15728128;mso-wrap-distance-left:0;mso-wrap-distance-right:0;mso-position-horizontal-relative:page" coordorigin="1138,1179" coordsize="14844,0" o:spt="100" adj="0,,0" path="m1138,1179r8679,m9822,1179r61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D8557A">
        <w:t>назначенных</w:t>
      </w:r>
      <w:proofErr w:type="gramEnd"/>
      <w:r w:rsidR="00D8557A">
        <w:rPr>
          <w:spacing w:val="-8"/>
        </w:rPr>
        <w:t xml:space="preserve"> </w:t>
      </w:r>
      <w:r w:rsidR="00D8557A">
        <w:t>избирательным</w:t>
      </w:r>
      <w:r w:rsidR="00D8557A">
        <w:rPr>
          <w:spacing w:val="-8"/>
        </w:rPr>
        <w:t xml:space="preserve"> </w:t>
      </w:r>
      <w:r w:rsidR="00D8557A">
        <w:t>объединением/зарегистрированным</w:t>
      </w:r>
      <w:r w:rsidR="00D8557A">
        <w:rPr>
          <w:spacing w:val="-9"/>
        </w:rPr>
        <w:t xml:space="preserve"> </w:t>
      </w:r>
      <w:r w:rsidR="00D8557A">
        <w:t>кандидатом/субъектом</w:t>
      </w:r>
      <w:r w:rsidR="00D8557A">
        <w:rPr>
          <w:spacing w:val="-8"/>
        </w:rPr>
        <w:t xml:space="preserve"> </w:t>
      </w:r>
      <w:r w:rsidR="00D8557A">
        <w:t>общественного</w:t>
      </w:r>
      <w:r w:rsidR="00D8557A">
        <w:rPr>
          <w:spacing w:val="-8"/>
        </w:rPr>
        <w:t xml:space="preserve"> </w:t>
      </w:r>
      <w:r w:rsidR="00D8557A">
        <w:t>контроля</w:t>
      </w:r>
    </w:p>
    <w:p w:rsidR="001B55D3" w:rsidRDefault="001B55D3">
      <w:pPr>
        <w:pStyle w:val="a3"/>
        <w:ind w:left="0"/>
        <w:rPr>
          <w:b/>
          <w:sz w:val="20"/>
        </w:rPr>
      </w:pPr>
    </w:p>
    <w:p w:rsidR="001B55D3" w:rsidRDefault="00E42149">
      <w:pPr>
        <w:pStyle w:val="a3"/>
        <w:ind w:left="0"/>
        <w:rPr>
          <w:b/>
          <w:sz w:val="14"/>
        </w:rPr>
      </w:pPr>
      <w:r w:rsidRPr="00E42149">
        <w:pict>
          <v:shape id="_x0000_s1043" style="position:absolute;margin-left:56.9pt;margin-top:10.35pt;width:742.35pt;height:.1pt;z-index:-15728640;mso-wrap-distance-left:0;mso-wrap-distance-right:0;mso-position-horizontal-relative:page" coordorigin="1138,207" coordsize="14847,0" o:spt="100" adj="0,,0" path="m1138,207r12738,m13884,207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B55D3" w:rsidRDefault="001B55D3">
      <w:pPr>
        <w:pStyle w:val="a3"/>
        <w:spacing w:before="4"/>
        <w:ind w:left="0"/>
        <w:rPr>
          <w:b/>
          <w:sz w:val="14"/>
        </w:rPr>
      </w:pPr>
    </w:p>
    <w:p w:rsidR="001B55D3" w:rsidRDefault="00D8557A">
      <w:pPr>
        <w:ind w:left="211" w:right="32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избирательного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объединения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*/фамилия,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кандидата/наименование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общественного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контроля)</w:t>
      </w:r>
    </w:p>
    <w:p w:rsidR="001B55D3" w:rsidRDefault="001B55D3">
      <w:pPr>
        <w:pStyle w:val="a3"/>
        <w:spacing w:before="7"/>
        <w:ind w:left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3726"/>
        <w:gridCol w:w="3654"/>
        <w:gridCol w:w="3969"/>
        <w:gridCol w:w="2555"/>
      </w:tblGrid>
      <w:tr w:rsidR="001B55D3">
        <w:trPr>
          <w:trHeight w:val="1344"/>
        </w:trPr>
        <w:tc>
          <w:tcPr>
            <w:tcW w:w="704" w:type="dxa"/>
          </w:tcPr>
          <w:p w:rsidR="001B55D3" w:rsidRDefault="001B55D3">
            <w:pPr>
              <w:pStyle w:val="TableParagraph"/>
              <w:spacing w:before="3"/>
              <w:rPr>
                <w:i/>
                <w:sz w:val="34"/>
              </w:rPr>
            </w:pPr>
          </w:p>
          <w:p w:rsidR="001B55D3" w:rsidRDefault="00D8557A">
            <w:pPr>
              <w:pStyle w:val="TableParagraph"/>
              <w:spacing w:before="1"/>
              <w:ind w:left="179" w:right="15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26" w:type="dxa"/>
          </w:tcPr>
          <w:p w:rsidR="001B55D3" w:rsidRDefault="001B55D3">
            <w:pPr>
              <w:pStyle w:val="TableParagraph"/>
              <w:rPr>
                <w:i/>
                <w:sz w:val="26"/>
              </w:rPr>
            </w:pPr>
          </w:p>
          <w:p w:rsidR="001B55D3" w:rsidRDefault="00D8557A">
            <w:pPr>
              <w:pStyle w:val="TableParagraph"/>
              <w:spacing w:before="232"/>
              <w:ind w:left="532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3654" w:type="dxa"/>
          </w:tcPr>
          <w:p w:rsidR="001B55D3" w:rsidRDefault="001B55D3">
            <w:pPr>
              <w:pStyle w:val="TableParagraph"/>
              <w:spacing w:before="3"/>
              <w:rPr>
                <w:i/>
                <w:sz w:val="34"/>
              </w:rPr>
            </w:pPr>
          </w:p>
          <w:p w:rsidR="001B55D3" w:rsidRDefault="00D8557A">
            <w:pPr>
              <w:pStyle w:val="TableParagraph"/>
              <w:spacing w:before="1"/>
              <w:ind w:left="553" w:right="442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телефон**</w:t>
            </w:r>
          </w:p>
        </w:tc>
        <w:tc>
          <w:tcPr>
            <w:tcW w:w="3969" w:type="dxa"/>
          </w:tcPr>
          <w:p w:rsidR="001B55D3" w:rsidRDefault="00D8557A">
            <w:pPr>
              <w:pStyle w:val="TableParagraph"/>
              <w:spacing w:before="119"/>
              <w:ind w:left="20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территориальной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избирательной комиссии,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которую направляется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наблюдатель</w:t>
            </w:r>
          </w:p>
        </w:tc>
        <w:tc>
          <w:tcPr>
            <w:tcW w:w="2555" w:type="dxa"/>
          </w:tcPr>
          <w:p w:rsidR="001B55D3" w:rsidRDefault="001B55D3">
            <w:pPr>
              <w:pStyle w:val="TableParagraph"/>
              <w:spacing w:before="3"/>
              <w:rPr>
                <w:i/>
                <w:sz w:val="34"/>
              </w:rPr>
            </w:pPr>
          </w:p>
          <w:p w:rsidR="001B55D3" w:rsidRDefault="00D8557A">
            <w:pPr>
              <w:pStyle w:val="TableParagraph"/>
              <w:spacing w:before="1"/>
              <w:ind w:left="608" w:right="113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осуществления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</w:tr>
      <w:tr w:rsidR="001B55D3">
        <w:trPr>
          <w:trHeight w:val="249"/>
        </w:trPr>
        <w:tc>
          <w:tcPr>
            <w:tcW w:w="704" w:type="dxa"/>
          </w:tcPr>
          <w:p w:rsidR="001B55D3" w:rsidRDefault="00D8557A">
            <w:pPr>
              <w:pStyle w:val="TableParagraph"/>
              <w:spacing w:line="229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6" w:type="dxa"/>
          </w:tcPr>
          <w:p w:rsidR="001B55D3" w:rsidRDefault="00D8557A">
            <w:pPr>
              <w:pStyle w:val="TableParagraph"/>
              <w:spacing w:line="22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54" w:type="dxa"/>
          </w:tcPr>
          <w:p w:rsidR="001B55D3" w:rsidRDefault="00D8557A">
            <w:pPr>
              <w:pStyle w:val="TableParagraph"/>
              <w:spacing w:line="22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69" w:type="dxa"/>
          </w:tcPr>
          <w:p w:rsidR="001B55D3" w:rsidRDefault="00D8557A">
            <w:pPr>
              <w:pStyle w:val="TableParagraph"/>
              <w:spacing w:line="22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5" w:type="dxa"/>
          </w:tcPr>
          <w:p w:rsidR="001B55D3" w:rsidRDefault="00D8557A">
            <w:pPr>
              <w:pStyle w:val="TableParagraph"/>
              <w:spacing w:line="22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B55D3">
        <w:trPr>
          <w:trHeight w:val="242"/>
        </w:trPr>
        <w:tc>
          <w:tcPr>
            <w:tcW w:w="704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3726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3654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</w:tr>
      <w:tr w:rsidR="001B55D3">
        <w:trPr>
          <w:trHeight w:val="275"/>
        </w:trPr>
        <w:tc>
          <w:tcPr>
            <w:tcW w:w="704" w:type="dxa"/>
          </w:tcPr>
          <w:p w:rsidR="001B55D3" w:rsidRDefault="001B55D3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</w:tcPr>
          <w:p w:rsidR="001B55D3" w:rsidRDefault="001B55D3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</w:tcPr>
          <w:p w:rsidR="001B55D3" w:rsidRDefault="001B55D3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1B55D3" w:rsidRDefault="001B55D3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1B55D3" w:rsidRDefault="001B55D3">
            <w:pPr>
              <w:pStyle w:val="TableParagraph"/>
              <w:rPr>
                <w:sz w:val="20"/>
              </w:rPr>
            </w:pPr>
          </w:p>
        </w:tc>
      </w:tr>
    </w:tbl>
    <w:p w:rsidR="001B55D3" w:rsidRDefault="001B55D3">
      <w:pPr>
        <w:pStyle w:val="a3"/>
        <w:ind w:left="0"/>
        <w:rPr>
          <w:i/>
          <w:sz w:val="22"/>
        </w:rPr>
      </w:pPr>
    </w:p>
    <w:p w:rsidR="001B55D3" w:rsidRDefault="00D8557A">
      <w:pPr>
        <w:tabs>
          <w:tab w:val="left" w:pos="14870"/>
        </w:tabs>
        <w:spacing w:before="194" w:line="199" w:lineRule="auto"/>
        <w:ind w:left="7527" w:right="226" w:firstLine="240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pacing w:val="-4"/>
          <w:sz w:val="20"/>
        </w:rPr>
        <w:t>_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кандидата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либо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доверенного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лица/уполномоченного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избирательного</w:t>
      </w:r>
      <w:proofErr w:type="gramEnd"/>
    </w:p>
    <w:p w:rsidR="001B55D3" w:rsidRDefault="00D8557A">
      <w:pPr>
        <w:spacing w:line="193" w:lineRule="exact"/>
        <w:ind w:left="7851"/>
        <w:rPr>
          <w:sz w:val="20"/>
        </w:rPr>
      </w:pPr>
      <w:r>
        <w:rPr>
          <w:i/>
          <w:sz w:val="20"/>
        </w:rPr>
        <w:t>объединения/уполномоченного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общественного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контроля,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sz w:val="20"/>
        </w:rPr>
        <w:t>)</w:t>
      </w:r>
    </w:p>
    <w:p w:rsidR="001B55D3" w:rsidRDefault="001B55D3">
      <w:pPr>
        <w:pStyle w:val="a3"/>
        <w:ind w:left="0"/>
        <w:rPr>
          <w:sz w:val="22"/>
        </w:rPr>
      </w:pPr>
    </w:p>
    <w:p w:rsidR="001B55D3" w:rsidRDefault="00D8557A">
      <w:pPr>
        <w:spacing w:before="197"/>
        <w:ind w:left="112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наблюдателей.</w:t>
      </w:r>
    </w:p>
    <w:p w:rsidR="001B55D3" w:rsidRDefault="00D8557A">
      <w:pPr>
        <w:spacing w:before="1"/>
        <w:ind w:left="112"/>
        <w:rPr>
          <w:sz w:val="20"/>
        </w:rPr>
      </w:pPr>
      <w:r>
        <w:rPr>
          <w:sz w:val="20"/>
        </w:rPr>
        <w:t>**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желанию.</w:t>
      </w:r>
    </w:p>
    <w:p w:rsidR="001B55D3" w:rsidRDefault="00D8557A">
      <w:pPr>
        <w:ind w:left="112"/>
        <w:rPr>
          <w:sz w:val="20"/>
        </w:rPr>
      </w:pPr>
      <w:r>
        <w:rPr>
          <w:sz w:val="20"/>
        </w:rPr>
        <w:t>***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печати</w:t>
      </w:r>
      <w:r>
        <w:rPr>
          <w:spacing w:val="-1"/>
          <w:sz w:val="20"/>
        </w:rPr>
        <w:t xml:space="preserve"> </w:t>
      </w:r>
      <w:r>
        <w:rPr>
          <w:sz w:val="20"/>
        </w:rPr>
        <w:t>не требуется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наблюдателей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кандидатом.</w:t>
      </w:r>
    </w:p>
    <w:p w:rsidR="001B55D3" w:rsidRDefault="001B55D3">
      <w:pPr>
        <w:rPr>
          <w:sz w:val="20"/>
        </w:rPr>
        <w:sectPr w:rsidR="001B55D3">
          <w:pgSz w:w="16840" w:h="11910" w:orient="landscape"/>
          <w:pgMar w:top="340" w:right="620" w:bottom="280" w:left="1020" w:header="720" w:footer="720" w:gutter="0"/>
          <w:cols w:space="720"/>
        </w:sectPr>
      </w:pPr>
    </w:p>
    <w:p w:rsidR="001B55D3" w:rsidRDefault="00D8557A">
      <w:pPr>
        <w:spacing w:before="61"/>
        <w:ind w:left="11522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1B55D3" w:rsidRDefault="00D8557A">
      <w:pPr>
        <w:ind w:left="9553" w:firstLine="823"/>
        <w:rPr>
          <w:sz w:val="20"/>
        </w:rPr>
      </w:pPr>
      <w:r>
        <w:rPr>
          <w:sz w:val="20"/>
        </w:rPr>
        <w:t>к Разъяснениям порядка со списками наблюдателей,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представляемыми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избирательные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</w:p>
    <w:p w:rsidR="001B55D3" w:rsidRDefault="00D8557A">
      <w:pPr>
        <w:spacing w:before="1"/>
        <w:ind w:left="9695" w:right="381" w:firstLine="2"/>
        <w:jc w:val="center"/>
        <w:rPr>
          <w:sz w:val="20"/>
        </w:rPr>
      </w:pPr>
      <w:proofErr w:type="gramStart"/>
      <w:r>
        <w:rPr>
          <w:sz w:val="20"/>
        </w:rPr>
        <w:t>проведении</w:t>
      </w:r>
      <w:proofErr w:type="gramEnd"/>
      <w:r>
        <w:rPr>
          <w:sz w:val="20"/>
        </w:rPr>
        <w:t xml:space="preserve"> выборов депутатов представительных 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образований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Ровенького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5"/>
          <w:sz w:val="20"/>
        </w:rPr>
        <w:t xml:space="preserve"> </w:t>
      </w:r>
      <w:r>
        <w:rPr>
          <w:sz w:val="20"/>
        </w:rPr>
        <w:t>пятого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созыва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1B55D3" w:rsidRDefault="00D8557A">
      <w:pPr>
        <w:spacing w:before="119"/>
        <w:ind w:right="228"/>
        <w:jc w:val="right"/>
        <w:rPr>
          <w:sz w:val="20"/>
        </w:rPr>
      </w:pPr>
      <w:r>
        <w:rPr>
          <w:sz w:val="20"/>
        </w:rPr>
        <w:t>Рекомендуемая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</w:p>
    <w:p w:rsidR="001B55D3" w:rsidRDefault="00D8557A">
      <w:pPr>
        <w:spacing w:line="275" w:lineRule="exact"/>
        <w:ind w:left="206" w:right="329"/>
        <w:jc w:val="center"/>
        <w:rPr>
          <w:b/>
          <w:sz w:val="24"/>
        </w:rPr>
      </w:pPr>
      <w:r>
        <w:rPr>
          <w:b/>
          <w:sz w:val="24"/>
        </w:rPr>
        <w:t>РОВЕНЬСКАЯ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ТЕРРИТОРИАЛЬНАЯ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ИЗБИРАТЕЛЬНАЯ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КОМИССИЯ</w:t>
      </w:r>
    </w:p>
    <w:p w:rsidR="001B55D3" w:rsidRDefault="001B55D3">
      <w:pPr>
        <w:pStyle w:val="a3"/>
        <w:spacing w:before="3"/>
        <w:ind w:left="0"/>
        <w:rPr>
          <w:b/>
        </w:rPr>
      </w:pPr>
    </w:p>
    <w:p w:rsidR="00D8557A" w:rsidRDefault="00D8557A">
      <w:pPr>
        <w:pStyle w:val="Heading1"/>
        <w:ind w:left="202" w:right="329"/>
        <w:rPr>
          <w:spacing w:val="-67"/>
        </w:rPr>
      </w:pPr>
      <w:r>
        <w:t>Выборы</w:t>
      </w:r>
      <w:r>
        <w:rPr>
          <w:spacing w:val="-6"/>
        </w:rPr>
        <w:t xml:space="preserve"> </w:t>
      </w:r>
      <w:r>
        <w:t>депутатов</w:t>
      </w:r>
      <w:r>
        <w:rPr>
          <w:spacing w:val="-7"/>
        </w:rPr>
        <w:t xml:space="preserve"> </w:t>
      </w:r>
      <w:r>
        <w:t>представительных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 xml:space="preserve"> Ровеньского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пятого</w:t>
      </w:r>
      <w:r>
        <w:rPr>
          <w:spacing w:val="-3"/>
        </w:rPr>
        <w:t xml:space="preserve"> </w:t>
      </w:r>
      <w:r>
        <w:t>созыва</w:t>
      </w:r>
      <w:r>
        <w:rPr>
          <w:spacing w:val="-67"/>
        </w:rPr>
        <w:t xml:space="preserve"> </w:t>
      </w:r>
    </w:p>
    <w:p w:rsidR="001B55D3" w:rsidRDefault="00D8557A">
      <w:pPr>
        <w:pStyle w:val="Heading1"/>
        <w:ind w:left="202" w:right="329"/>
      </w:pPr>
      <w:r>
        <w:t>10 сентября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</w:p>
    <w:p w:rsidR="001B55D3" w:rsidRDefault="00D8557A">
      <w:pPr>
        <w:spacing w:before="230" w:line="322" w:lineRule="exact"/>
        <w:ind w:left="212" w:right="326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НАБЛЮДАТЕЛЕЙ,</w:t>
      </w:r>
    </w:p>
    <w:p w:rsidR="001B55D3" w:rsidRDefault="00E42149">
      <w:pPr>
        <w:pStyle w:val="Heading1"/>
        <w:ind w:left="212" w:right="328"/>
      </w:pPr>
      <w:r>
        <w:pict>
          <v:shape id="_x0000_s1042" style="position:absolute;left:0;text-align:left;margin-left:56.9pt;margin-top:47pt;width:742.15pt;height:.1pt;z-index:-15727104;mso-wrap-distance-left:0;mso-wrap-distance-right:0;mso-position-horizontal-relative:page" coordorigin="1138,940" coordsize="14843,0" o:spt="100" adj="0,,0" path="m1138,940r7979,m9121,940r68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D8557A">
        <w:t>назначенных</w:t>
      </w:r>
      <w:proofErr w:type="gramEnd"/>
      <w:r w:rsidR="00D8557A">
        <w:rPr>
          <w:spacing w:val="-7"/>
        </w:rPr>
        <w:t xml:space="preserve"> </w:t>
      </w:r>
      <w:r w:rsidR="00D8557A">
        <w:t>избирательным</w:t>
      </w:r>
      <w:r w:rsidR="00D8557A">
        <w:rPr>
          <w:spacing w:val="-7"/>
        </w:rPr>
        <w:t xml:space="preserve"> </w:t>
      </w:r>
      <w:r w:rsidR="00D8557A">
        <w:t>объединением/зарегистрированным</w:t>
      </w:r>
      <w:r w:rsidR="00D8557A">
        <w:rPr>
          <w:spacing w:val="-8"/>
        </w:rPr>
        <w:t xml:space="preserve"> </w:t>
      </w:r>
      <w:r w:rsidR="00D8557A">
        <w:t>кандидатом/субъектом</w:t>
      </w:r>
      <w:r w:rsidR="00D8557A">
        <w:rPr>
          <w:spacing w:val="-7"/>
        </w:rPr>
        <w:t xml:space="preserve"> </w:t>
      </w:r>
      <w:r w:rsidR="00D8557A">
        <w:t>общественного</w:t>
      </w:r>
      <w:r w:rsidR="00D8557A">
        <w:rPr>
          <w:spacing w:val="-8"/>
        </w:rPr>
        <w:t xml:space="preserve"> </w:t>
      </w:r>
      <w:r w:rsidR="00D8557A">
        <w:t>контроля</w:t>
      </w:r>
    </w:p>
    <w:p w:rsidR="001B55D3" w:rsidRDefault="00E42149">
      <w:pPr>
        <w:pStyle w:val="a3"/>
        <w:spacing w:before="6"/>
        <w:ind w:left="0"/>
        <w:rPr>
          <w:b/>
          <w:sz w:val="23"/>
        </w:rPr>
      </w:pPr>
      <w:r w:rsidRPr="00E42149">
        <w:pict>
          <v:shape id="_x0000_s1041" style="position:absolute;margin-left:56.9pt;margin-top:15.8pt;width:742.4pt;height:.1pt;z-index:-15727616;mso-wrap-distance-left:0;mso-wrap-distance-right:0;mso-position-horizontal-relative:page" coordorigin="1138,316" coordsize="14848,0" o:spt="100" adj="0,,0" path="m1138,316r12738,m13884,316r1399,m15286,316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B55D3" w:rsidRDefault="001B55D3">
      <w:pPr>
        <w:pStyle w:val="a3"/>
        <w:spacing w:before="4"/>
        <w:ind w:left="0"/>
        <w:rPr>
          <w:b/>
          <w:sz w:val="14"/>
        </w:rPr>
      </w:pPr>
    </w:p>
    <w:p w:rsidR="001B55D3" w:rsidRDefault="00D8557A">
      <w:pPr>
        <w:ind w:left="211" w:right="32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избирательного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объединения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*/фамилия,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кандидата/наименование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общественного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контроля)</w:t>
      </w:r>
    </w:p>
    <w:p w:rsidR="001B55D3" w:rsidRDefault="001B55D3">
      <w:pPr>
        <w:pStyle w:val="a3"/>
        <w:spacing w:before="7"/>
        <w:ind w:left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3246"/>
        <w:gridCol w:w="3800"/>
        <w:gridCol w:w="4350"/>
        <w:gridCol w:w="2915"/>
      </w:tblGrid>
      <w:tr w:rsidR="001B55D3">
        <w:trPr>
          <w:trHeight w:val="828"/>
        </w:trPr>
        <w:tc>
          <w:tcPr>
            <w:tcW w:w="656" w:type="dxa"/>
          </w:tcPr>
          <w:p w:rsidR="001B55D3" w:rsidRDefault="00D8557A">
            <w:pPr>
              <w:pStyle w:val="TableParagraph"/>
              <w:spacing w:before="138"/>
              <w:ind w:left="153" w:right="12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46" w:type="dxa"/>
          </w:tcPr>
          <w:p w:rsidR="001B55D3" w:rsidRDefault="001B55D3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1B55D3" w:rsidRDefault="00D8557A">
            <w:pPr>
              <w:pStyle w:val="TableParagraph"/>
              <w:spacing w:before="1"/>
              <w:ind w:left="29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3800" w:type="dxa"/>
          </w:tcPr>
          <w:p w:rsidR="001B55D3" w:rsidRDefault="00D8557A">
            <w:pPr>
              <w:pStyle w:val="TableParagraph"/>
              <w:spacing w:before="138"/>
              <w:ind w:left="627" w:right="514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телефон**</w:t>
            </w:r>
          </w:p>
        </w:tc>
        <w:tc>
          <w:tcPr>
            <w:tcW w:w="4350" w:type="dxa"/>
          </w:tcPr>
          <w:p w:rsidR="001B55D3" w:rsidRDefault="00D8557A">
            <w:pPr>
              <w:pStyle w:val="TableParagraph"/>
              <w:spacing w:line="276" w:lineRule="exact"/>
              <w:ind w:left="135" w:right="124" w:firstLine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комиссии, в которую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направляется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наблюдатель,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2915" w:type="dxa"/>
          </w:tcPr>
          <w:p w:rsidR="001B55D3" w:rsidRDefault="00D8557A">
            <w:pPr>
              <w:pStyle w:val="TableParagraph"/>
              <w:ind w:left="789" w:right="306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</w:tr>
      <w:tr w:rsidR="001B55D3">
        <w:trPr>
          <w:trHeight w:val="249"/>
        </w:trPr>
        <w:tc>
          <w:tcPr>
            <w:tcW w:w="656" w:type="dxa"/>
          </w:tcPr>
          <w:p w:rsidR="001B55D3" w:rsidRDefault="00D8557A">
            <w:pPr>
              <w:pStyle w:val="TableParagraph"/>
              <w:spacing w:line="229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6" w:type="dxa"/>
          </w:tcPr>
          <w:p w:rsidR="001B55D3" w:rsidRDefault="00D8557A">
            <w:pPr>
              <w:pStyle w:val="TableParagraph"/>
              <w:spacing w:line="22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00" w:type="dxa"/>
          </w:tcPr>
          <w:p w:rsidR="001B55D3" w:rsidRDefault="00D8557A">
            <w:pPr>
              <w:pStyle w:val="TableParagraph"/>
              <w:spacing w:line="22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50" w:type="dxa"/>
          </w:tcPr>
          <w:p w:rsidR="001B55D3" w:rsidRDefault="00D8557A">
            <w:pPr>
              <w:pStyle w:val="TableParagraph"/>
              <w:spacing w:line="22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15" w:type="dxa"/>
          </w:tcPr>
          <w:p w:rsidR="001B55D3" w:rsidRDefault="00D8557A">
            <w:pPr>
              <w:pStyle w:val="TableParagraph"/>
              <w:spacing w:line="22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B55D3">
        <w:trPr>
          <w:trHeight w:val="242"/>
        </w:trPr>
        <w:tc>
          <w:tcPr>
            <w:tcW w:w="656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3246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3800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4350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:rsidR="001B55D3" w:rsidRDefault="001B55D3">
            <w:pPr>
              <w:pStyle w:val="TableParagraph"/>
              <w:rPr>
                <w:sz w:val="16"/>
              </w:rPr>
            </w:pPr>
          </w:p>
        </w:tc>
      </w:tr>
    </w:tbl>
    <w:p w:rsidR="001B55D3" w:rsidRDefault="001B55D3">
      <w:pPr>
        <w:rPr>
          <w:sz w:val="16"/>
        </w:rPr>
        <w:sectPr w:rsidR="001B55D3">
          <w:pgSz w:w="16840" w:h="11910" w:orient="landscape"/>
          <w:pgMar w:top="1100" w:right="620" w:bottom="280" w:left="1020" w:header="720" w:footer="720" w:gutter="0"/>
          <w:cols w:space="720"/>
        </w:sectPr>
      </w:pPr>
    </w:p>
    <w:p w:rsidR="001B55D3" w:rsidRDefault="001B55D3">
      <w:pPr>
        <w:pStyle w:val="a3"/>
        <w:ind w:left="0"/>
        <w:rPr>
          <w:i/>
          <w:sz w:val="22"/>
        </w:rPr>
      </w:pPr>
    </w:p>
    <w:p w:rsidR="001B55D3" w:rsidRDefault="001B55D3">
      <w:pPr>
        <w:pStyle w:val="a3"/>
        <w:ind w:left="0"/>
        <w:rPr>
          <w:i/>
          <w:sz w:val="30"/>
        </w:rPr>
      </w:pPr>
    </w:p>
    <w:p w:rsidR="001B55D3" w:rsidRDefault="00D8557A">
      <w:pPr>
        <w:ind w:left="112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наблюдателей.</w:t>
      </w:r>
    </w:p>
    <w:p w:rsidR="001B55D3" w:rsidRDefault="00D8557A">
      <w:pPr>
        <w:spacing w:before="1"/>
        <w:ind w:left="112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желанию.</w:t>
      </w:r>
    </w:p>
    <w:p w:rsidR="001B55D3" w:rsidRDefault="00D8557A">
      <w:pPr>
        <w:tabs>
          <w:tab w:val="left" w:pos="7455"/>
        </w:tabs>
        <w:spacing w:before="28" w:line="204" w:lineRule="auto"/>
        <w:ind w:left="112" w:right="226" w:firstLine="240"/>
        <w:rPr>
          <w:i/>
          <w:sz w:val="20"/>
        </w:rPr>
      </w:pPr>
      <w:r>
        <w:br w:type="column"/>
      </w: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gramStart"/>
      <w:r>
        <w:rPr>
          <w:spacing w:val="-4"/>
          <w:sz w:val="20"/>
        </w:rPr>
        <w:t>_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кандидата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либо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доверенного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лица/уполномоченного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избирательного</w:t>
      </w:r>
      <w:proofErr w:type="gramEnd"/>
    </w:p>
    <w:p w:rsidR="001B55D3" w:rsidRDefault="00D8557A">
      <w:pPr>
        <w:spacing w:line="190" w:lineRule="exact"/>
        <w:ind w:left="436"/>
        <w:rPr>
          <w:sz w:val="20"/>
        </w:rPr>
      </w:pPr>
      <w:r>
        <w:rPr>
          <w:i/>
          <w:sz w:val="20"/>
        </w:rPr>
        <w:t>объединения/уполномоченного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общественного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контроля, дата</w:t>
      </w:r>
      <w:r>
        <w:rPr>
          <w:sz w:val="20"/>
        </w:rPr>
        <w:t>)</w:t>
      </w:r>
    </w:p>
    <w:p w:rsidR="001B55D3" w:rsidRDefault="001B55D3">
      <w:pPr>
        <w:spacing w:line="190" w:lineRule="exact"/>
        <w:rPr>
          <w:sz w:val="20"/>
        </w:rPr>
        <w:sectPr w:rsidR="001B55D3">
          <w:type w:val="continuous"/>
          <w:pgSz w:w="16840" w:h="11910" w:orient="landscape"/>
          <w:pgMar w:top="840" w:right="620" w:bottom="280" w:left="1020" w:header="720" w:footer="720" w:gutter="0"/>
          <w:cols w:num="2" w:space="720" w:equalWidth="0">
            <w:col w:w="4427" w:space="2988"/>
            <w:col w:w="7785"/>
          </w:cols>
        </w:sectPr>
      </w:pPr>
    </w:p>
    <w:p w:rsidR="001B55D3" w:rsidRDefault="00D8557A">
      <w:pPr>
        <w:ind w:left="112"/>
        <w:rPr>
          <w:sz w:val="20"/>
        </w:rPr>
      </w:pPr>
      <w:r>
        <w:rPr>
          <w:sz w:val="20"/>
        </w:rPr>
        <w:lastRenderedPageBreak/>
        <w:t>***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печати</w:t>
      </w:r>
      <w:r>
        <w:rPr>
          <w:spacing w:val="-1"/>
          <w:sz w:val="20"/>
        </w:rPr>
        <w:t xml:space="preserve"> </w:t>
      </w:r>
      <w:r>
        <w:rPr>
          <w:sz w:val="20"/>
        </w:rPr>
        <w:t>не требуется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наблюдателей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кандидатом.</w:t>
      </w:r>
    </w:p>
    <w:p w:rsidR="001B55D3" w:rsidRDefault="001B55D3">
      <w:pPr>
        <w:rPr>
          <w:sz w:val="20"/>
        </w:rPr>
        <w:sectPr w:rsidR="001B55D3">
          <w:type w:val="continuous"/>
          <w:pgSz w:w="16840" w:h="11910" w:orient="landscape"/>
          <w:pgMar w:top="8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24" w:type="dxa"/>
        <w:tblLayout w:type="fixed"/>
        <w:tblLook w:val="01E0"/>
      </w:tblPr>
      <w:tblGrid>
        <w:gridCol w:w="7801"/>
      </w:tblGrid>
      <w:tr w:rsidR="001B55D3">
        <w:trPr>
          <w:trHeight w:val="1605"/>
        </w:trPr>
        <w:tc>
          <w:tcPr>
            <w:tcW w:w="7801" w:type="dxa"/>
          </w:tcPr>
          <w:p w:rsidR="001B55D3" w:rsidRDefault="00D8557A">
            <w:pPr>
              <w:pStyle w:val="TableParagraph"/>
              <w:spacing w:line="216" w:lineRule="exact"/>
              <w:ind w:left="1701" w:right="1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1B55D3" w:rsidRDefault="00D8557A">
            <w:pPr>
              <w:pStyle w:val="TableParagraph"/>
              <w:ind w:left="1701" w:right="181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Разъяснениям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списками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наблюдателей,</w:t>
            </w:r>
          </w:p>
          <w:p w:rsidR="001B55D3" w:rsidRDefault="00D8557A">
            <w:pPr>
              <w:pStyle w:val="TableParagraph"/>
              <w:spacing w:before="1"/>
              <w:ind w:left="1779" w:right="256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представляемыми в избирательные комиссии при 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выборов депутатов представительных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образований  Ровеньского района пятого созыва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сентября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proofErr w:type="gramEnd"/>
          </w:p>
          <w:p w:rsidR="001B55D3" w:rsidRDefault="00D8557A">
            <w:pPr>
              <w:pStyle w:val="TableParagraph"/>
              <w:spacing w:line="219" w:lineRule="exact"/>
              <w:ind w:left="5670" w:right="181"/>
              <w:jc w:val="center"/>
              <w:rPr>
                <w:sz w:val="20"/>
              </w:rPr>
            </w:pPr>
            <w:r>
              <w:rPr>
                <w:sz w:val="20"/>
              </w:rPr>
              <w:t>Рекомендуемая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</w:tr>
      <w:tr w:rsidR="001B55D3">
        <w:trPr>
          <w:trHeight w:val="1650"/>
        </w:trPr>
        <w:tc>
          <w:tcPr>
            <w:tcW w:w="7801" w:type="dxa"/>
          </w:tcPr>
          <w:p w:rsidR="001B55D3" w:rsidRDefault="00D8557A">
            <w:pPr>
              <w:pStyle w:val="TableParagraph"/>
              <w:tabs>
                <w:tab w:val="left" w:pos="5696"/>
              </w:tabs>
              <w:ind w:left="200" w:right="2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1B55D3" w:rsidRDefault="001B55D3">
            <w:pPr>
              <w:pStyle w:val="TableParagraph"/>
              <w:spacing w:before="2"/>
            </w:pPr>
          </w:p>
          <w:p w:rsidR="001B55D3" w:rsidRDefault="00E4214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5in;height:.5pt;mso-position-horizontal-relative:char;mso-position-vertical-relative:line" coordsize="7200,10">
                  <v:line id="_x0000_s1040" style="position:absolute" from="0,5" to="7200,5" strokeweight=".48pt"/>
                  <w10:wrap type="none"/>
                  <w10:anchorlock/>
                </v:group>
              </w:pict>
            </w:r>
          </w:p>
          <w:p w:rsidR="001B55D3" w:rsidRDefault="00D8557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55D3" w:rsidRDefault="001B55D3">
            <w:pPr>
              <w:pStyle w:val="TableParagraph"/>
              <w:spacing w:before="3"/>
            </w:pPr>
          </w:p>
          <w:p w:rsidR="001B55D3" w:rsidRDefault="00E4214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360.05pt;height:.5pt;mso-position-horizontal-relative:char;mso-position-vertical-relative:line" coordsize="7201,10">
                  <v:line id="_x0000_s1038" style="position:absolute" from="0,5" to="7200,5" strokeweight=".48pt"/>
                  <w10:wrap type="none"/>
                  <w10:anchorlock/>
                </v:group>
              </w:pict>
            </w:r>
          </w:p>
          <w:p w:rsidR="001B55D3" w:rsidRDefault="00D8557A">
            <w:pPr>
              <w:pStyle w:val="TableParagraph"/>
              <w:spacing w:line="250" w:lineRule="exact"/>
              <w:ind w:left="186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участка)</w:t>
            </w:r>
          </w:p>
        </w:tc>
      </w:tr>
    </w:tbl>
    <w:p w:rsidR="001B55D3" w:rsidRDefault="001B55D3">
      <w:pPr>
        <w:pStyle w:val="a3"/>
        <w:spacing w:before="10"/>
        <w:ind w:left="0"/>
        <w:rPr>
          <w:sz w:val="19"/>
        </w:rPr>
      </w:pPr>
    </w:p>
    <w:p w:rsidR="001B55D3" w:rsidRDefault="00D8557A">
      <w:pPr>
        <w:pStyle w:val="Heading1"/>
        <w:spacing w:before="89"/>
        <w:ind w:left="3655" w:right="4319"/>
      </w:pPr>
      <w:r>
        <w:t>НАПРАВЛЕНИЕ</w:t>
      </w:r>
    </w:p>
    <w:p w:rsidR="001B55D3" w:rsidRDefault="00D8557A">
      <w:pPr>
        <w:ind w:left="188" w:right="760"/>
        <w:jc w:val="center"/>
        <w:rPr>
          <w:sz w:val="20"/>
        </w:rPr>
      </w:pP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наблюдателя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комиссию)</w:t>
      </w:r>
    </w:p>
    <w:p w:rsidR="001B55D3" w:rsidRDefault="001B55D3">
      <w:pPr>
        <w:pStyle w:val="a3"/>
        <w:spacing w:before="1"/>
        <w:ind w:left="0"/>
        <w:rPr>
          <w:sz w:val="20"/>
        </w:rPr>
      </w:pPr>
    </w:p>
    <w:p w:rsidR="001B55D3" w:rsidRDefault="00D8557A">
      <w:pPr>
        <w:pStyle w:val="a3"/>
        <w:tabs>
          <w:tab w:val="left" w:pos="1239"/>
          <w:tab w:val="left" w:pos="3056"/>
          <w:tab w:val="left" w:pos="3409"/>
          <w:tab w:val="left" w:pos="4489"/>
          <w:tab w:val="left" w:pos="4861"/>
          <w:tab w:val="left" w:pos="5860"/>
          <w:tab w:val="left" w:pos="6370"/>
          <w:tab w:val="left" w:pos="8514"/>
        </w:tabs>
        <w:ind w:right="764" w:firstLine="719"/>
      </w:pPr>
      <w:r>
        <w:t>В</w:t>
      </w:r>
      <w:r>
        <w:tab/>
        <w:t>соответствии</w:t>
      </w:r>
      <w:r>
        <w:tab/>
        <w:t>с</w:t>
      </w:r>
      <w:r>
        <w:tab/>
        <w:t>частью</w:t>
      </w:r>
      <w:r>
        <w:tab/>
        <w:t>7</w:t>
      </w:r>
      <w:r>
        <w:tab/>
        <w:t>статьи</w:t>
      </w:r>
      <w:r>
        <w:tab/>
        <w:t>34</w:t>
      </w:r>
      <w:r>
        <w:tab/>
        <w:t>Избирательного</w:t>
      </w:r>
      <w:r>
        <w:tab/>
      </w:r>
      <w:r>
        <w:rPr>
          <w:spacing w:val="-1"/>
        </w:rPr>
        <w:t>кодекса</w:t>
      </w:r>
      <w:r>
        <w:rPr>
          <w:spacing w:val="-67"/>
        </w:rPr>
        <w:t xml:space="preserve"> </w:t>
      </w:r>
      <w:r>
        <w:t>Белгородской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области</w:t>
      </w:r>
    </w:p>
    <w:p w:rsidR="001B55D3" w:rsidRDefault="00E42149">
      <w:pPr>
        <w:pStyle w:val="a3"/>
        <w:spacing w:before="6"/>
        <w:ind w:left="0"/>
        <w:rPr>
          <w:sz w:val="23"/>
        </w:rPr>
      </w:pPr>
      <w:r w:rsidRPr="00E42149">
        <w:pict>
          <v:shape id="_x0000_s1036" style="position:absolute;margin-left:85.1pt;margin-top:15.75pt;width:434.3pt;height:.1pt;z-index:-15725568;mso-wrap-distance-left:0;mso-wrap-distance-right:0;mso-position-horizontal-relative:page" coordorigin="1702,315" coordsize="8686,0" o:spt="100" adj="0,,0" path="m1702,315r3360,m5065,315r4619,m9686,315r7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B55D3" w:rsidRDefault="00D8557A">
      <w:pPr>
        <w:spacing w:line="201" w:lineRule="exact"/>
        <w:ind w:left="2353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наблюдателя)</w:t>
      </w:r>
    </w:p>
    <w:p w:rsidR="001B55D3" w:rsidRDefault="00D8557A">
      <w:pPr>
        <w:pStyle w:val="a3"/>
        <w:tabs>
          <w:tab w:val="left" w:pos="9520"/>
        </w:tabs>
        <w:spacing w:line="322" w:lineRule="exact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55D3" w:rsidRDefault="00D8557A">
      <w:pPr>
        <w:pStyle w:val="a3"/>
        <w:tabs>
          <w:tab w:val="left" w:pos="8727"/>
        </w:tabs>
      </w:pPr>
      <w:r>
        <w:t>контактный</w:t>
      </w:r>
      <w:r>
        <w:rPr>
          <w:spacing w:val="-3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55D3" w:rsidRDefault="00D8557A">
      <w:pPr>
        <w:pStyle w:val="a3"/>
        <w:tabs>
          <w:tab w:val="left" w:pos="5025"/>
        </w:tabs>
        <w:spacing w:before="2"/>
        <w:ind w:right="959"/>
      </w:pPr>
      <w:r>
        <w:t>направляется наблюдателем в участковую/территориальную избирательную</w:t>
      </w:r>
      <w:r>
        <w:rPr>
          <w:spacing w:val="-67"/>
        </w:rPr>
        <w:t xml:space="preserve"> </w:t>
      </w:r>
      <w:r>
        <w:t>комиссию</w:t>
      </w:r>
      <w:r>
        <w:rPr>
          <w:spacing w:val="-3"/>
        </w:rPr>
        <w:t xml:space="preserve"> </w:t>
      </w:r>
      <w:r>
        <w:t>(избирательного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)</w:t>
      </w:r>
    </w:p>
    <w:p w:rsidR="001B55D3" w:rsidRDefault="00E42149">
      <w:pPr>
        <w:pStyle w:val="a3"/>
        <w:spacing w:before="6"/>
        <w:ind w:left="0"/>
        <w:rPr>
          <w:sz w:val="23"/>
        </w:rPr>
      </w:pPr>
      <w:r w:rsidRPr="00E42149">
        <w:pict>
          <v:shape id="_x0000_s1035" style="position:absolute;margin-left:85.1pt;margin-top:15.75pt;width:462.3pt;height:.1pt;z-index:-15725056;mso-wrap-distance-left:0;mso-wrap-distance-right:0;mso-position-horizontal-relative:page" coordorigin="1702,315" coordsize="9246,0" path="m1702,315r9245,e" filled="f" strokeweight=".19811mm">
            <v:path arrowok="t"/>
            <w10:wrap type="topAndBottom" anchorx="page"/>
          </v:shape>
        </w:pict>
      </w:r>
    </w:p>
    <w:p w:rsidR="001B55D3" w:rsidRDefault="00D8557A">
      <w:pPr>
        <w:spacing w:line="201" w:lineRule="exact"/>
        <w:ind w:left="907" w:right="76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партии,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контроля)</w:t>
      </w:r>
    </w:p>
    <w:p w:rsidR="001B55D3" w:rsidRDefault="001B55D3">
      <w:pPr>
        <w:pStyle w:val="a3"/>
        <w:spacing w:before="11"/>
        <w:ind w:left="0"/>
        <w:rPr>
          <w:sz w:val="27"/>
        </w:rPr>
      </w:pPr>
    </w:p>
    <w:p w:rsidR="001B55D3" w:rsidRDefault="00D8557A">
      <w:pPr>
        <w:pStyle w:val="a3"/>
        <w:ind w:right="763" w:firstLine="719"/>
        <w:jc w:val="both"/>
      </w:pPr>
      <w:r>
        <w:t>Ограничений,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имеется.</w:t>
      </w:r>
    </w:p>
    <w:p w:rsidR="001B55D3" w:rsidRDefault="00E42149">
      <w:pPr>
        <w:pStyle w:val="a3"/>
        <w:spacing w:before="8"/>
        <w:ind w:left="0"/>
        <w:rPr>
          <w:sz w:val="23"/>
        </w:rPr>
      </w:pPr>
      <w:r w:rsidRPr="00E42149">
        <w:pict>
          <v:shape id="_x0000_s1034" style="position:absolute;margin-left:85.1pt;margin-top:15.9pt;width:126pt;height:.1pt;z-index:-15724544;mso-wrap-distance-left:0;mso-wrap-distance-right:0;mso-position-horizontal-relative:page" coordorigin="1702,318" coordsize="2520,0" path="m1702,318r2520,e" filled="f" strokeweight=".19811mm">
            <v:path arrowok="t"/>
            <w10:wrap type="topAndBottom" anchorx="page"/>
          </v:shape>
        </w:pict>
      </w:r>
      <w:r w:rsidRPr="00E42149">
        <w:pict>
          <v:shape id="_x0000_s1033" style="position:absolute;margin-left:260.1pt;margin-top:15.9pt;width:98.15pt;height:.1pt;z-index:-15724032;mso-wrap-distance-left:0;mso-wrap-distance-right:0;mso-position-horizontal-relative:page" coordorigin="5202,318" coordsize="1963,0" path="m5202,318r1963,e" filled="f" strokeweight=".19811mm">
            <v:path arrowok="t"/>
            <w10:wrap type="topAndBottom" anchorx="page"/>
          </v:shape>
        </w:pict>
      </w:r>
      <w:r w:rsidRPr="00E42149">
        <w:pict>
          <v:shape id="_x0000_s1032" style="position:absolute;margin-left:85.1pt;margin-top:32pt;width:133.1pt;height:.1pt;z-index:-15723520;mso-wrap-distance-left:0;mso-wrap-distance-right:0;mso-position-horizontal-relative:page" coordorigin="1702,640" coordsize="2662,0" path="m1702,640r2661,e" filled="f" strokeweight=".19811mm">
            <v:path arrowok="t"/>
            <w10:wrap type="topAndBottom" anchorx="page"/>
          </v:shape>
        </w:pict>
      </w:r>
    </w:p>
    <w:p w:rsidR="001B55D3" w:rsidRDefault="001B55D3">
      <w:pPr>
        <w:pStyle w:val="a3"/>
        <w:ind w:left="0"/>
        <w:rPr>
          <w:sz w:val="21"/>
        </w:rPr>
      </w:pPr>
    </w:p>
    <w:p w:rsidR="001B55D3" w:rsidRDefault="00D8557A">
      <w:pPr>
        <w:tabs>
          <w:tab w:val="left" w:pos="4285"/>
          <w:tab w:val="left" w:pos="7242"/>
        </w:tabs>
        <w:spacing w:line="200" w:lineRule="exact"/>
        <w:ind w:left="102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 фамилия)</w:t>
      </w:r>
    </w:p>
    <w:p w:rsidR="001B55D3" w:rsidRDefault="001B55D3">
      <w:pPr>
        <w:pStyle w:val="a3"/>
        <w:ind w:left="0"/>
        <w:rPr>
          <w:i/>
          <w:sz w:val="20"/>
        </w:rPr>
      </w:pPr>
    </w:p>
    <w:p w:rsidR="001B55D3" w:rsidRDefault="001B55D3">
      <w:pPr>
        <w:pStyle w:val="a3"/>
        <w:spacing w:before="1"/>
        <w:ind w:left="0"/>
        <w:rPr>
          <w:i/>
          <w:sz w:val="20"/>
        </w:rPr>
      </w:pPr>
    </w:p>
    <w:p w:rsidR="001B55D3" w:rsidRDefault="00D8557A">
      <w:pPr>
        <w:tabs>
          <w:tab w:val="left" w:pos="3761"/>
        </w:tabs>
        <w:spacing w:before="90"/>
        <w:ind w:left="17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1B55D3" w:rsidRDefault="00E42149">
      <w:pPr>
        <w:pStyle w:val="a3"/>
        <w:spacing w:line="20" w:lineRule="exact"/>
        <w:ind w:left="8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6pt;height:.5pt;mso-position-horizontal-relative:char;mso-position-vertical-relative:line" coordsize="720,10">
            <v:line id="_x0000_s1031" style="position:absolute" from="0,5" to="720,5" strokeweight=".48pt"/>
            <w10:wrap type="none"/>
            <w10:anchorlock/>
          </v:group>
        </w:pict>
      </w:r>
    </w:p>
    <w:p w:rsidR="001B55D3" w:rsidRDefault="001B55D3">
      <w:pPr>
        <w:pStyle w:val="a3"/>
        <w:spacing w:before="8"/>
        <w:ind w:left="0"/>
      </w:pPr>
    </w:p>
    <w:p w:rsidR="001B55D3" w:rsidRDefault="00D8557A">
      <w:pPr>
        <w:ind w:left="1023"/>
        <w:rPr>
          <w:i/>
          <w:sz w:val="20"/>
        </w:rPr>
      </w:pPr>
      <w:r>
        <w:rPr>
          <w:i/>
          <w:sz w:val="20"/>
        </w:rPr>
        <w:t>МП</w:t>
      </w:r>
    </w:p>
    <w:p w:rsidR="001B55D3" w:rsidRDefault="00D8557A">
      <w:pPr>
        <w:ind w:left="754"/>
        <w:rPr>
          <w:i/>
          <w:sz w:val="20"/>
        </w:rPr>
      </w:pP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</w:t>
      </w:r>
    </w:p>
    <w:p w:rsidR="001B55D3" w:rsidRDefault="001B55D3">
      <w:pPr>
        <w:pStyle w:val="a3"/>
        <w:ind w:left="0"/>
        <w:rPr>
          <w:i/>
          <w:sz w:val="22"/>
        </w:rPr>
      </w:pPr>
    </w:p>
    <w:p w:rsidR="001B55D3" w:rsidRDefault="001B55D3">
      <w:pPr>
        <w:pStyle w:val="a3"/>
        <w:ind w:left="0"/>
        <w:rPr>
          <w:i/>
          <w:sz w:val="22"/>
        </w:rPr>
      </w:pPr>
    </w:p>
    <w:p w:rsidR="001B55D3" w:rsidRDefault="00D8557A">
      <w:pPr>
        <w:spacing w:before="185"/>
        <w:ind w:left="102"/>
        <w:rPr>
          <w:sz w:val="24"/>
        </w:rPr>
      </w:pPr>
      <w:r>
        <w:rPr>
          <w:sz w:val="24"/>
        </w:rPr>
        <w:t>Примечание: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1B55D3" w:rsidRDefault="001B55D3">
      <w:pPr>
        <w:rPr>
          <w:sz w:val="24"/>
        </w:rPr>
        <w:sectPr w:rsidR="001B55D3">
          <w:pgSz w:w="11910" w:h="16840"/>
          <w:pgMar w:top="1420" w:right="80" w:bottom="280" w:left="1600" w:header="720" w:footer="720" w:gutter="0"/>
          <w:cols w:space="720"/>
        </w:sectPr>
      </w:pPr>
    </w:p>
    <w:p w:rsidR="001B55D3" w:rsidRDefault="00D8557A">
      <w:pPr>
        <w:spacing w:before="73" w:line="229" w:lineRule="exact"/>
        <w:ind w:left="6011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</w:p>
    <w:p w:rsidR="001B55D3" w:rsidRDefault="00D8557A">
      <w:pPr>
        <w:ind w:left="4050" w:right="764" w:firstLine="924"/>
        <w:jc w:val="right"/>
        <w:rPr>
          <w:sz w:val="20"/>
        </w:rPr>
      </w:pPr>
      <w:r>
        <w:rPr>
          <w:sz w:val="20"/>
        </w:rPr>
        <w:t>к Разъяснениям порядка со списками наблюдателей,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представляемыми в избирательные комиссии при подготовке 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проведении выборов депутатов представительных 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Ровеньского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>
        <w:rPr>
          <w:sz w:val="20"/>
        </w:rPr>
        <w:t>пятого</w:t>
      </w:r>
    </w:p>
    <w:p w:rsidR="001B55D3" w:rsidRDefault="00D8557A">
      <w:pPr>
        <w:spacing w:before="1"/>
        <w:ind w:left="7546" w:right="767" w:hanging="603"/>
        <w:jc w:val="right"/>
        <w:rPr>
          <w:sz w:val="20"/>
        </w:rPr>
      </w:pPr>
      <w:r>
        <w:rPr>
          <w:sz w:val="20"/>
        </w:rPr>
        <w:t>созыва 10 сентября 2023 года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Рекомендуемая</w:t>
      </w:r>
      <w:r>
        <w:rPr>
          <w:spacing w:val="-6"/>
          <w:sz w:val="20"/>
        </w:rPr>
        <w:t xml:space="preserve"> </w:t>
      </w:r>
      <w:r>
        <w:rPr>
          <w:sz w:val="20"/>
        </w:rPr>
        <w:t>форма</w:t>
      </w:r>
    </w:p>
    <w:p w:rsidR="001B55D3" w:rsidRDefault="001B55D3">
      <w:pPr>
        <w:pStyle w:val="a3"/>
        <w:spacing w:before="9"/>
        <w:ind w:left="0"/>
        <w:rPr>
          <w:sz w:val="19"/>
        </w:rPr>
      </w:pPr>
    </w:p>
    <w:p w:rsidR="001B55D3" w:rsidRDefault="00D8557A">
      <w:pPr>
        <w:tabs>
          <w:tab w:val="left" w:pos="7753"/>
        </w:tabs>
        <w:ind w:left="2257" w:right="2470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 xml:space="preserve"> 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B55D3" w:rsidRDefault="00E42149">
      <w:pPr>
        <w:pStyle w:val="a3"/>
        <w:spacing w:before="9"/>
        <w:ind w:left="0"/>
        <w:rPr>
          <w:sz w:val="19"/>
        </w:rPr>
      </w:pPr>
      <w:r w:rsidRPr="00E42149">
        <w:pict>
          <v:shape id="_x0000_s1029" style="position:absolute;margin-left:192.9pt;margin-top:13.6pt;width:5in;height:.1pt;z-index:-15722496;mso-wrap-distance-left:0;mso-wrap-distance-right:0;mso-position-horizontal-relative:page" coordorigin="3858,272" coordsize="7200,0" path="m3858,272r7200,e" filled="f" strokeweight=".48pt">
            <v:path arrowok="t"/>
            <w10:wrap type="topAndBottom" anchorx="page"/>
          </v:shape>
        </w:pict>
      </w:r>
    </w:p>
    <w:p w:rsidR="001B55D3" w:rsidRDefault="00D8557A">
      <w:pPr>
        <w:spacing w:line="247" w:lineRule="exact"/>
        <w:ind w:left="2257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1B55D3" w:rsidRDefault="00E42149">
      <w:pPr>
        <w:pStyle w:val="a3"/>
        <w:spacing w:before="8"/>
        <w:ind w:left="0"/>
        <w:rPr>
          <w:sz w:val="19"/>
        </w:rPr>
      </w:pPr>
      <w:r w:rsidRPr="00E42149">
        <w:pict>
          <v:shape id="_x0000_s1028" style="position:absolute;margin-left:192.9pt;margin-top:13.5pt;width:5in;height:.1pt;z-index:-15721984;mso-wrap-distance-left:0;mso-wrap-distance-right:0;mso-position-horizontal-relative:page" coordorigin="3858,270" coordsize="7200,0" path="m3858,270r7200,e" filled="f" strokeweight=".48pt">
            <v:path arrowok="t"/>
            <w10:wrap type="topAndBottom" anchorx="page"/>
          </v:shape>
        </w:pict>
      </w:r>
    </w:p>
    <w:p w:rsidR="001B55D3" w:rsidRDefault="00D8557A">
      <w:pPr>
        <w:spacing w:line="248" w:lineRule="exact"/>
        <w:ind w:left="3918"/>
        <w:rPr>
          <w:sz w:val="24"/>
        </w:rPr>
      </w:pP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участка)</w:t>
      </w:r>
    </w:p>
    <w:p w:rsidR="001B55D3" w:rsidRDefault="001B55D3">
      <w:pPr>
        <w:pStyle w:val="a3"/>
        <w:spacing w:before="3"/>
        <w:ind w:left="0"/>
      </w:pPr>
    </w:p>
    <w:p w:rsidR="001B55D3" w:rsidRDefault="00D8557A">
      <w:pPr>
        <w:pStyle w:val="Heading1"/>
        <w:spacing w:line="321" w:lineRule="exact"/>
        <w:ind w:left="3655" w:right="4319"/>
      </w:pPr>
      <w:r>
        <w:t>НАПРАВЛЕНИЕ</w:t>
      </w:r>
    </w:p>
    <w:p w:rsidR="001B55D3" w:rsidRDefault="00D8557A">
      <w:pPr>
        <w:spacing w:line="229" w:lineRule="exact"/>
        <w:ind w:left="188" w:right="760"/>
        <w:jc w:val="center"/>
        <w:rPr>
          <w:sz w:val="20"/>
        </w:rPr>
      </w:pP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наблюдателя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комиссию)</w:t>
      </w:r>
    </w:p>
    <w:p w:rsidR="001B55D3" w:rsidRDefault="001B55D3">
      <w:pPr>
        <w:pStyle w:val="a3"/>
        <w:ind w:left="0"/>
        <w:rPr>
          <w:sz w:val="20"/>
        </w:rPr>
      </w:pPr>
    </w:p>
    <w:p w:rsidR="001B55D3" w:rsidRDefault="00D8557A">
      <w:pPr>
        <w:pStyle w:val="a3"/>
        <w:tabs>
          <w:tab w:val="left" w:pos="1239"/>
          <w:tab w:val="left" w:pos="3056"/>
          <w:tab w:val="left" w:pos="3409"/>
          <w:tab w:val="left" w:pos="4489"/>
          <w:tab w:val="left" w:pos="4861"/>
          <w:tab w:val="left" w:pos="5860"/>
          <w:tab w:val="left" w:pos="6370"/>
          <w:tab w:val="left" w:pos="8514"/>
        </w:tabs>
        <w:ind w:right="764" w:firstLine="719"/>
      </w:pPr>
      <w:r>
        <w:t>В</w:t>
      </w:r>
      <w:r>
        <w:tab/>
        <w:t>соответствии</w:t>
      </w:r>
      <w:r>
        <w:tab/>
        <w:t>с</w:t>
      </w:r>
      <w:r>
        <w:tab/>
        <w:t>частью</w:t>
      </w:r>
      <w:r>
        <w:tab/>
        <w:t>7</w:t>
      </w:r>
      <w:r>
        <w:tab/>
        <w:t>статьи</w:t>
      </w:r>
      <w:r>
        <w:tab/>
        <w:t>34</w:t>
      </w:r>
      <w:r>
        <w:tab/>
        <w:t>Избирательного</w:t>
      </w:r>
      <w:r>
        <w:tab/>
      </w:r>
      <w:r>
        <w:rPr>
          <w:spacing w:val="-1"/>
        </w:rPr>
        <w:t>кодекса</w:t>
      </w:r>
      <w:r>
        <w:rPr>
          <w:spacing w:val="-67"/>
        </w:rPr>
        <w:t xml:space="preserve"> </w:t>
      </w:r>
      <w:r>
        <w:t>Белгородской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области</w:t>
      </w:r>
    </w:p>
    <w:p w:rsidR="001B55D3" w:rsidRDefault="00E42149">
      <w:pPr>
        <w:pStyle w:val="a3"/>
        <w:spacing w:before="9"/>
        <w:ind w:left="0"/>
        <w:rPr>
          <w:sz w:val="23"/>
        </w:rPr>
      </w:pPr>
      <w:r w:rsidRPr="00E42149">
        <w:pict>
          <v:shape id="_x0000_s1027" style="position:absolute;margin-left:85.1pt;margin-top:15.9pt;width:434.3pt;height:.1pt;z-index:-15721472;mso-wrap-distance-left:0;mso-wrap-distance-right:0;mso-position-horizontal-relative:page" coordorigin="1702,318" coordsize="8686,0" o:spt="100" adj="0,,0" path="m1702,318r7980,m9686,318r7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B55D3" w:rsidRDefault="00D8557A">
      <w:pPr>
        <w:spacing w:line="201" w:lineRule="exact"/>
        <w:ind w:left="2353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наблюдателя)</w:t>
      </w:r>
    </w:p>
    <w:p w:rsidR="001B55D3" w:rsidRDefault="00D8557A">
      <w:pPr>
        <w:pStyle w:val="a3"/>
        <w:tabs>
          <w:tab w:val="left" w:pos="9520"/>
        </w:tabs>
        <w:spacing w:line="322" w:lineRule="exact"/>
        <w:jc w:val="both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55D3" w:rsidRDefault="00D8557A">
      <w:pPr>
        <w:pStyle w:val="a3"/>
        <w:tabs>
          <w:tab w:val="left" w:pos="8727"/>
        </w:tabs>
        <w:jc w:val="both"/>
      </w:pPr>
      <w:r>
        <w:t>контактный</w:t>
      </w:r>
      <w:r>
        <w:rPr>
          <w:spacing w:val="-2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55D3" w:rsidRDefault="00D8557A">
      <w:pPr>
        <w:pStyle w:val="a3"/>
        <w:tabs>
          <w:tab w:val="left" w:pos="8357"/>
        </w:tabs>
        <w:ind w:right="763"/>
        <w:jc w:val="both"/>
      </w:pPr>
      <w:r>
        <w:t>направляется наблюдателем в территориальную/участковую 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(избирательного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кандидатом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депутаты</w:t>
      </w:r>
      <w:r>
        <w:rPr>
          <w:spacing w:val="1"/>
        </w:rPr>
        <w:t xml:space="preserve"> </w:t>
      </w:r>
      <w:r>
        <w:t>земского/поселкового</w:t>
      </w:r>
      <w:r>
        <w:tab/>
        <w:t>собрания</w:t>
      </w:r>
    </w:p>
    <w:p w:rsidR="001B55D3" w:rsidRDefault="00E42149">
      <w:pPr>
        <w:pStyle w:val="a3"/>
        <w:spacing w:before="5"/>
        <w:ind w:left="0"/>
        <w:rPr>
          <w:sz w:val="23"/>
        </w:rPr>
      </w:pPr>
      <w:r w:rsidRPr="00E42149">
        <w:pict>
          <v:shape id="_x0000_s1026" style="position:absolute;margin-left:85.1pt;margin-top:15.7pt;width:287.1pt;height:.1pt;z-index:-15720960;mso-wrap-distance-left:0;mso-wrap-distance-right:0;mso-position-horizontal-relative:page" coordorigin="1702,314" coordsize="5742,0" path="m1702,314r5742,e" filled="f" strokeweight=".19811mm">
            <v:path arrowok="t"/>
            <w10:wrap type="topAndBottom" anchorx="page"/>
          </v:shape>
        </w:pict>
      </w:r>
    </w:p>
    <w:p w:rsidR="001B55D3" w:rsidRDefault="00D8557A">
      <w:pPr>
        <w:spacing w:line="201" w:lineRule="exact"/>
        <w:ind w:left="3714" w:right="76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1B55D3" w:rsidRDefault="00D8557A">
      <w:pPr>
        <w:tabs>
          <w:tab w:val="left" w:pos="9202"/>
        </w:tabs>
        <w:spacing w:line="264" w:lineRule="exact"/>
        <w:ind w:right="760"/>
        <w:jc w:val="center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:rsidR="001B55D3" w:rsidRDefault="00D8557A">
      <w:pPr>
        <w:spacing w:before="1"/>
        <w:ind w:left="438" w:right="76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кандидата)</w:t>
      </w:r>
    </w:p>
    <w:p w:rsidR="001B55D3" w:rsidRDefault="00D8557A">
      <w:pPr>
        <w:pStyle w:val="a3"/>
        <w:ind w:right="763" w:firstLine="719"/>
        <w:jc w:val="both"/>
      </w:pPr>
      <w:r>
        <w:t>Ограничений,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имеется.</w:t>
      </w:r>
    </w:p>
    <w:p w:rsidR="001B55D3" w:rsidRDefault="001B55D3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192" w:type="dxa"/>
        <w:tblLayout w:type="fixed"/>
        <w:tblLook w:val="01E0"/>
      </w:tblPr>
      <w:tblGrid>
        <w:gridCol w:w="3040"/>
        <w:gridCol w:w="3160"/>
        <w:gridCol w:w="3246"/>
      </w:tblGrid>
      <w:tr w:rsidR="001B55D3">
        <w:trPr>
          <w:trHeight w:val="632"/>
        </w:trPr>
        <w:tc>
          <w:tcPr>
            <w:tcW w:w="3040" w:type="dxa"/>
          </w:tcPr>
          <w:p w:rsidR="001B55D3" w:rsidRDefault="00D8557A">
            <w:pPr>
              <w:pStyle w:val="TableParagraph"/>
              <w:spacing w:line="311" w:lineRule="exact"/>
              <w:ind w:left="181" w:right="231"/>
              <w:jc w:val="center"/>
              <w:rPr>
                <w:sz w:val="28"/>
              </w:rPr>
            </w:pPr>
            <w:r>
              <w:rPr>
                <w:sz w:val="28"/>
              </w:rPr>
              <w:t>Кандидат/</w:t>
            </w:r>
            <w:proofErr w:type="gramStart"/>
            <w:r>
              <w:rPr>
                <w:sz w:val="28"/>
              </w:rPr>
              <w:t>доверенное</w:t>
            </w:r>
            <w:proofErr w:type="gramEnd"/>
          </w:p>
          <w:p w:rsidR="001B55D3" w:rsidRDefault="00D8557A">
            <w:pPr>
              <w:pStyle w:val="TableParagraph"/>
              <w:spacing w:line="302" w:lineRule="exact"/>
              <w:ind w:left="181" w:right="228"/>
              <w:jc w:val="center"/>
              <w:rPr>
                <w:sz w:val="28"/>
              </w:rPr>
            </w:pPr>
            <w:r>
              <w:rPr>
                <w:sz w:val="28"/>
              </w:rPr>
              <w:t>лицо</w:t>
            </w:r>
          </w:p>
        </w:tc>
        <w:tc>
          <w:tcPr>
            <w:tcW w:w="3160" w:type="dxa"/>
          </w:tcPr>
          <w:p w:rsidR="001B55D3" w:rsidRDefault="00D8557A">
            <w:pPr>
              <w:pStyle w:val="TableParagraph"/>
              <w:tabs>
                <w:tab w:val="left" w:pos="3077"/>
              </w:tabs>
              <w:spacing w:line="310" w:lineRule="exact"/>
              <w:ind w:left="21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1B55D3" w:rsidRDefault="00D8557A">
            <w:pPr>
              <w:pStyle w:val="TableParagraph"/>
              <w:spacing w:line="207" w:lineRule="exact"/>
              <w:ind w:left="139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246" w:type="dxa"/>
          </w:tcPr>
          <w:p w:rsidR="001B55D3" w:rsidRDefault="00D8557A">
            <w:pPr>
              <w:pStyle w:val="TableParagraph"/>
              <w:tabs>
                <w:tab w:val="left" w:pos="3004"/>
              </w:tabs>
              <w:spacing w:line="310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1B55D3" w:rsidRDefault="00D8557A">
            <w:pPr>
              <w:pStyle w:val="TableParagraph"/>
              <w:spacing w:line="207" w:lineRule="exact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:rsidR="001B55D3" w:rsidRDefault="001B55D3">
      <w:pPr>
        <w:pStyle w:val="a3"/>
        <w:ind w:left="0"/>
        <w:rPr>
          <w:sz w:val="30"/>
        </w:rPr>
      </w:pPr>
    </w:p>
    <w:p w:rsidR="001B55D3" w:rsidRDefault="001B55D3">
      <w:pPr>
        <w:pStyle w:val="a3"/>
        <w:spacing w:before="10"/>
        <w:ind w:left="0"/>
        <w:rPr>
          <w:sz w:val="37"/>
        </w:rPr>
      </w:pPr>
    </w:p>
    <w:p w:rsidR="001B55D3" w:rsidRDefault="00D8557A">
      <w:pPr>
        <w:ind w:left="102"/>
        <w:rPr>
          <w:sz w:val="24"/>
        </w:rPr>
      </w:pPr>
      <w:r>
        <w:rPr>
          <w:sz w:val="24"/>
        </w:rPr>
        <w:t>Примечание: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sectPr w:rsidR="001B55D3" w:rsidSect="001B55D3">
      <w:pgSz w:w="11910" w:h="16840"/>
      <w:pgMar w:top="1380" w:right="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CD6"/>
    <w:multiLevelType w:val="hybridMultilevel"/>
    <w:tmpl w:val="2BC80720"/>
    <w:lvl w:ilvl="0" w:tplc="A6302CF0">
      <w:start w:val="1"/>
      <w:numFmt w:val="decimal"/>
      <w:lvlText w:val="%1."/>
      <w:lvlJc w:val="left"/>
      <w:pPr>
        <w:ind w:left="542" w:hanging="4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8CFE28">
      <w:numFmt w:val="bullet"/>
      <w:lvlText w:val="•"/>
      <w:lvlJc w:val="left"/>
      <w:pPr>
        <w:ind w:left="1498" w:hanging="499"/>
      </w:pPr>
      <w:rPr>
        <w:rFonts w:hint="default"/>
        <w:lang w:val="ru-RU" w:eastAsia="en-US" w:bidi="ar-SA"/>
      </w:rPr>
    </w:lvl>
    <w:lvl w:ilvl="2" w:tplc="CC9C2348">
      <w:numFmt w:val="bullet"/>
      <w:lvlText w:val="•"/>
      <w:lvlJc w:val="left"/>
      <w:pPr>
        <w:ind w:left="2457" w:hanging="499"/>
      </w:pPr>
      <w:rPr>
        <w:rFonts w:hint="default"/>
        <w:lang w:val="ru-RU" w:eastAsia="en-US" w:bidi="ar-SA"/>
      </w:rPr>
    </w:lvl>
    <w:lvl w:ilvl="3" w:tplc="F796E6E2">
      <w:numFmt w:val="bullet"/>
      <w:lvlText w:val="•"/>
      <w:lvlJc w:val="left"/>
      <w:pPr>
        <w:ind w:left="3415" w:hanging="499"/>
      </w:pPr>
      <w:rPr>
        <w:rFonts w:hint="default"/>
        <w:lang w:val="ru-RU" w:eastAsia="en-US" w:bidi="ar-SA"/>
      </w:rPr>
    </w:lvl>
    <w:lvl w:ilvl="4" w:tplc="F80A1A76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60AE5AC4">
      <w:numFmt w:val="bullet"/>
      <w:lvlText w:val="•"/>
      <w:lvlJc w:val="left"/>
      <w:pPr>
        <w:ind w:left="5333" w:hanging="499"/>
      </w:pPr>
      <w:rPr>
        <w:rFonts w:hint="default"/>
        <w:lang w:val="ru-RU" w:eastAsia="en-US" w:bidi="ar-SA"/>
      </w:rPr>
    </w:lvl>
    <w:lvl w:ilvl="6" w:tplc="879AA112">
      <w:numFmt w:val="bullet"/>
      <w:lvlText w:val="•"/>
      <w:lvlJc w:val="left"/>
      <w:pPr>
        <w:ind w:left="6291" w:hanging="499"/>
      </w:pPr>
      <w:rPr>
        <w:rFonts w:hint="default"/>
        <w:lang w:val="ru-RU" w:eastAsia="en-US" w:bidi="ar-SA"/>
      </w:rPr>
    </w:lvl>
    <w:lvl w:ilvl="7" w:tplc="D5BAEE08">
      <w:numFmt w:val="bullet"/>
      <w:lvlText w:val="•"/>
      <w:lvlJc w:val="left"/>
      <w:pPr>
        <w:ind w:left="7250" w:hanging="499"/>
      </w:pPr>
      <w:rPr>
        <w:rFonts w:hint="default"/>
        <w:lang w:val="ru-RU" w:eastAsia="en-US" w:bidi="ar-SA"/>
      </w:rPr>
    </w:lvl>
    <w:lvl w:ilvl="8" w:tplc="44803AFE">
      <w:numFmt w:val="bullet"/>
      <w:lvlText w:val="•"/>
      <w:lvlJc w:val="left"/>
      <w:pPr>
        <w:ind w:left="8209" w:hanging="499"/>
      </w:pPr>
      <w:rPr>
        <w:rFonts w:hint="default"/>
        <w:lang w:val="ru-RU" w:eastAsia="en-US" w:bidi="ar-SA"/>
      </w:rPr>
    </w:lvl>
  </w:abstractNum>
  <w:abstractNum w:abstractNumId="1">
    <w:nsid w:val="7357295E"/>
    <w:multiLevelType w:val="hybridMultilevel"/>
    <w:tmpl w:val="6310C1AA"/>
    <w:lvl w:ilvl="0" w:tplc="0814478A">
      <w:start w:val="1"/>
      <w:numFmt w:val="decimal"/>
      <w:lvlText w:val="%1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96DD16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18CA4032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1EC0F22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EA928276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6AB885BA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90163ED4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C75A714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3F703E3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2">
    <w:nsid w:val="78147839"/>
    <w:multiLevelType w:val="hybridMultilevel"/>
    <w:tmpl w:val="D13ED8DA"/>
    <w:lvl w:ilvl="0" w:tplc="9AD6A19E">
      <w:start w:val="1"/>
      <w:numFmt w:val="decimal"/>
      <w:lvlText w:val="%1."/>
      <w:lvlJc w:val="left"/>
      <w:pPr>
        <w:ind w:left="10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7499C8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0464E3E2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FA22B524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AEB28168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D2CA3D74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F508EB8C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1C069D54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4CFA81E6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55D3"/>
    <w:rsid w:val="001B55D3"/>
    <w:rsid w:val="00D8557A"/>
    <w:rsid w:val="00E42149"/>
    <w:rsid w:val="00F3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5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5D3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55D3"/>
    <w:pPr>
      <w:ind w:left="102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B55D3"/>
    <w:pPr>
      <w:spacing w:before="86"/>
      <w:ind w:left="415" w:right="4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B55D3"/>
    <w:pPr>
      <w:ind w:left="102" w:righ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B55D3"/>
  </w:style>
  <w:style w:type="paragraph" w:styleId="a6">
    <w:name w:val="Balloon Text"/>
    <w:basedOn w:val="a"/>
    <w:link w:val="a7"/>
    <w:uiPriority w:val="99"/>
    <w:semiHidden/>
    <w:unhideWhenUsed/>
    <w:rsid w:val="00D8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2303</Words>
  <Characters>13132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4</cp:revision>
  <dcterms:created xsi:type="dcterms:W3CDTF">2023-06-29T13:11:00Z</dcterms:created>
  <dcterms:modified xsi:type="dcterms:W3CDTF">2023-06-29T13:29:00Z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2023-06-29T00:00:00Z</vt:filetime>
  </property>
</Properties>
</file>