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74" w:rsidRDefault="00615490">
      <w:pPr>
        <w:pStyle w:val="a3"/>
        <w:ind w:left="438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703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03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74" w:rsidRDefault="00355A74">
      <w:pPr>
        <w:pStyle w:val="a3"/>
        <w:rPr>
          <w:sz w:val="20"/>
        </w:rPr>
      </w:pPr>
    </w:p>
    <w:p w:rsidR="00355A74" w:rsidRDefault="00355A74">
      <w:pPr>
        <w:pStyle w:val="a3"/>
        <w:spacing w:before="2"/>
      </w:pPr>
    </w:p>
    <w:p w:rsidR="00355A74" w:rsidRDefault="00744E36">
      <w:pPr>
        <w:spacing w:before="89"/>
        <w:ind w:left="2318" w:right="2284"/>
        <w:jc w:val="center"/>
        <w:rPr>
          <w:b/>
          <w:sz w:val="28"/>
        </w:rPr>
      </w:pPr>
      <w:r>
        <w:rPr>
          <w:b/>
          <w:spacing w:val="-1"/>
          <w:sz w:val="28"/>
        </w:rPr>
        <w:t>РОВЕНЬ</w:t>
      </w:r>
      <w:r w:rsidR="00615490">
        <w:rPr>
          <w:b/>
          <w:spacing w:val="-1"/>
          <w:sz w:val="28"/>
        </w:rPr>
        <w:t>СКАЯ ТЕРРИТОРИАЛЬНАЯ</w:t>
      </w:r>
      <w:r w:rsidR="00615490">
        <w:rPr>
          <w:b/>
          <w:spacing w:val="-67"/>
          <w:sz w:val="28"/>
        </w:rPr>
        <w:t xml:space="preserve"> </w:t>
      </w:r>
      <w:r w:rsidR="00615490">
        <w:rPr>
          <w:b/>
          <w:sz w:val="28"/>
        </w:rPr>
        <w:t>ИЗБИРАТЕЛЬНАЯ</w:t>
      </w:r>
      <w:r w:rsidR="00615490">
        <w:rPr>
          <w:b/>
          <w:spacing w:val="-15"/>
          <w:sz w:val="28"/>
        </w:rPr>
        <w:t xml:space="preserve"> </w:t>
      </w:r>
      <w:r w:rsidR="00615490">
        <w:rPr>
          <w:b/>
          <w:sz w:val="28"/>
        </w:rPr>
        <w:t>КОМИССИЯ</w:t>
      </w:r>
    </w:p>
    <w:p w:rsidR="00355A74" w:rsidRDefault="00355A74">
      <w:pPr>
        <w:pStyle w:val="a3"/>
        <w:spacing w:before="1"/>
        <w:rPr>
          <w:b/>
        </w:rPr>
      </w:pPr>
    </w:p>
    <w:p w:rsidR="00355A74" w:rsidRDefault="00615490">
      <w:pPr>
        <w:ind w:left="2318" w:right="2284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Е</w:t>
      </w:r>
    </w:p>
    <w:p w:rsidR="00355A74" w:rsidRDefault="00355A74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130"/>
        <w:gridCol w:w="4116"/>
      </w:tblGrid>
      <w:tr w:rsidR="00355A74">
        <w:trPr>
          <w:trHeight w:val="310"/>
        </w:trPr>
        <w:tc>
          <w:tcPr>
            <w:tcW w:w="5130" w:type="dxa"/>
          </w:tcPr>
          <w:p w:rsidR="00355A74" w:rsidRDefault="00744E36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  <w:r w:rsidR="00615490">
              <w:rPr>
                <w:spacing w:val="1"/>
                <w:sz w:val="28"/>
                <w:shd w:val="clear" w:color="auto" w:fill="FFFFFF"/>
              </w:rPr>
              <w:t xml:space="preserve"> </w:t>
            </w:r>
            <w:r w:rsidR="00615490">
              <w:rPr>
                <w:sz w:val="28"/>
                <w:shd w:val="clear" w:color="auto" w:fill="FFFFFF"/>
              </w:rPr>
              <w:t>июня</w:t>
            </w:r>
            <w:r w:rsidR="00615490">
              <w:rPr>
                <w:spacing w:val="6"/>
                <w:sz w:val="28"/>
                <w:shd w:val="clear" w:color="auto" w:fill="FFFFFF"/>
              </w:rPr>
              <w:t xml:space="preserve"> </w:t>
            </w:r>
            <w:r w:rsidR="00615490">
              <w:rPr>
                <w:sz w:val="28"/>
                <w:shd w:val="clear" w:color="auto" w:fill="FFFFFF"/>
              </w:rPr>
              <w:t>2023</w:t>
            </w:r>
            <w:r w:rsidR="00615490">
              <w:rPr>
                <w:spacing w:val="4"/>
                <w:sz w:val="28"/>
                <w:shd w:val="clear" w:color="auto" w:fill="FFFFFF"/>
              </w:rPr>
              <w:t xml:space="preserve"> </w:t>
            </w:r>
            <w:r w:rsidR="00615490">
              <w:rPr>
                <w:sz w:val="28"/>
                <w:shd w:val="clear" w:color="auto" w:fill="FFFFFF"/>
              </w:rPr>
              <w:t>года</w:t>
            </w:r>
          </w:p>
        </w:tc>
        <w:tc>
          <w:tcPr>
            <w:tcW w:w="4116" w:type="dxa"/>
          </w:tcPr>
          <w:p w:rsidR="00355A74" w:rsidRDefault="00615490">
            <w:pPr>
              <w:pStyle w:val="TableParagraph"/>
              <w:spacing w:line="291" w:lineRule="exact"/>
              <w:ind w:left="270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 w:rsidR="00744E36">
              <w:rPr>
                <w:sz w:val="28"/>
              </w:rPr>
              <w:t>19/93</w:t>
            </w:r>
            <w:r>
              <w:rPr>
                <w:sz w:val="28"/>
              </w:rPr>
              <w:t>-1</w:t>
            </w:r>
          </w:p>
        </w:tc>
      </w:tr>
    </w:tbl>
    <w:p w:rsidR="00355A74" w:rsidRDefault="00355A74">
      <w:pPr>
        <w:pStyle w:val="a3"/>
        <w:rPr>
          <w:b/>
          <w:sz w:val="30"/>
        </w:rPr>
      </w:pPr>
    </w:p>
    <w:p w:rsidR="00355A74" w:rsidRDefault="00355A74">
      <w:pPr>
        <w:pStyle w:val="a3"/>
        <w:spacing w:before="5"/>
        <w:rPr>
          <w:b/>
          <w:sz w:val="34"/>
        </w:rPr>
      </w:pPr>
    </w:p>
    <w:p w:rsidR="00355A74" w:rsidRDefault="00615490">
      <w:pPr>
        <w:tabs>
          <w:tab w:val="left" w:pos="789"/>
          <w:tab w:val="left" w:pos="1287"/>
          <w:tab w:val="left" w:pos="1923"/>
          <w:tab w:val="left" w:pos="2176"/>
          <w:tab w:val="left" w:pos="2256"/>
        </w:tabs>
        <w:spacing w:before="1" w:line="276" w:lineRule="auto"/>
        <w:ind w:left="142" w:right="5777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z w:val="28"/>
        </w:rPr>
        <w:tab/>
        <w:t>итогах</w:t>
      </w:r>
      <w:r>
        <w:rPr>
          <w:b/>
          <w:sz w:val="28"/>
        </w:rPr>
        <w:tab/>
        <w:t>формирования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участковых 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комиссий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44E36">
        <w:rPr>
          <w:b/>
          <w:spacing w:val="-1"/>
          <w:sz w:val="28"/>
        </w:rPr>
        <w:t>Ровень</w:t>
      </w:r>
      <w:r>
        <w:rPr>
          <w:b/>
          <w:spacing w:val="-1"/>
          <w:sz w:val="28"/>
        </w:rPr>
        <w:t>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  <w:t>срока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>полномочий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2023-2028 годов</w:t>
      </w:r>
    </w:p>
    <w:p w:rsidR="00355A74" w:rsidRDefault="00355A74">
      <w:pPr>
        <w:pStyle w:val="a3"/>
        <w:rPr>
          <w:b/>
          <w:sz w:val="30"/>
        </w:rPr>
      </w:pPr>
    </w:p>
    <w:p w:rsidR="00355A74" w:rsidRDefault="00615490">
      <w:pPr>
        <w:pStyle w:val="a3"/>
        <w:spacing w:before="223"/>
        <w:ind w:left="142" w:right="102" w:firstLine="707"/>
        <w:jc w:val="both"/>
      </w:pPr>
      <w:r>
        <w:t>Заслушав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proofErr w:type="spellStart"/>
      <w:r w:rsidR="00744E36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-67"/>
        </w:rPr>
        <w:t xml:space="preserve"> </w:t>
      </w:r>
      <w:r>
        <w:t>изб</w:t>
      </w:r>
      <w:r w:rsidR="00744E36">
        <w:t>ирательной комиссии Е.В</w:t>
      </w:r>
      <w:r>
        <w:t>.</w:t>
      </w:r>
      <w:r w:rsidR="00744E36">
        <w:t>Макарову</w:t>
      </w:r>
      <w:r>
        <w:t xml:space="preserve"> об итогах формирования 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 w:rsidR="00744E36">
        <w:t>Ровень</w:t>
      </w:r>
      <w:r>
        <w:t>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-67"/>
        </w:rPr>
        <w:t xml:space="preserve"> </w:t>
      </w:r>
      <w:r>
        <w:t>отмечает, что все 30 участковых избирательных комиссий</w:t>
      </w:r>
      <w:r>
        <w:t xml:space="preserve"> сформированы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председатели</w:t>
      </w:r>
      <w:r>
        <w:rPr>
          <w:spacing w:val="-1"/>
        </w:rPr>
        <w:t xml:space="preserve"> </w:t>
      </w:r>
      <w:r>
        <w:t>участковых</w:t>
      </w:r>
      <w:r>
        <w:rPr>
          <w:spacing w:val="-4"/>
        </w:rPr>
        <w:t xml:space="preserve"> </w:t>
      </w:r>
      <w:r>
        <w:t>избирательных</w:t>
      </w:r>
      <w:r>
        <w:rPr>
          <w:spacing w:val="2"/>
        </w:rPr>
        <w:t xml:space="preserve"> </w:t>
      </w:r>
      <w:r>
        <w:t>комиссий.</w:t>
      </w:r>
    </w:p>
    <w:p w:rsidR="00355A74" w:rsidRDefault="00615490">
      <w:pPr>
        <w:pStyle w:val="a3"/>
        <w:ind w:left="142" w:right="103" w:firstLine="707"/>
        <w:jc w:val="both"/>
        <w:rPr>
          <w:b/>
        </w:rPr>
      </w:pPr>
      <w:r>
        <w:t>Всего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 w:rsidR="00744E36">
        <w:t>решающего голоса – 239</w:t>
      </w:r>
      <w:r>
        <w:t xml:space="preserve"> человек. </w:t>
      </w:r>
      <w:proofErr w:type="gramStart"/>
      <w:r>
        <w:t>Политическими партиями выдвинуто – 204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(85,4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земскими</w:t>
      </w:r>
      <w:r>
        <w:rPr>
          <w:spacing w:val="1"/>
        </w:rPr>
        <w:t xml:space="preserve"> </w:t>
      </w:r>
      <w:r>
        <w:t>собраниями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(9,7</w:t>
      </w:r>
      <w:r>
        <w:t>%),</w:t>
      </w:r>
      <w:r>
        <w:rPr>
          <w:spacing w:val="1"/>
        </w:rPr>
        <w:t xml:space="preserve"> </w:t>
      </w:r>
      <w:r>
        <w:t>собраниями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-12</w:t>
      </w:r>
      <w:r>
        <w:rPr>
          <w:spacing w:val="1"/>
        </w:rPr>
        <w:t xml:space="preserve"> </w:t>
      </w:r>
      <w:r>
        <w:t>(5.1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70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имеют высшее образование (58,6%), в т.ч. юридическое – 7. 181 членов</w:t>
      </w:r>
      <w:r>
        <w:rPr>
          <w:spacing w:val="1"/>
        </w:rPr>
        <w:t xml:space="preserve"> </w:t>
      </w:r>
      <w:r>
        <w:t>у</w:t>
      </w:r>
      <w:r>
        <w:t>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избирательных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(75,8</w:t>
      </w:r>
      <w:r>
        <w:t>%).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составах</w:t>
      </w:r>
      <w:r>
        <w:rPr>
          <w:spacing w:val="1"/>
        </w:rPr>
        <w:t xml:space="preserve"> </w:t>
      </w:r>
      <w:r>
        <w:t>участковых</w:t>
      </w:r>
      <w:r>
        <w:rPr>
          <w:spacing w:val="-67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207</w:t>
      </w:r>
      <w:r>
        <w:rPr>
          <w:spacing w:val="1"/>
        </w:rPr>
        <w:t xml:space="preserve"> </w:t>
      </w:r>
      <w:r>
        <w:t>(86,</w:t>
      </w:r>
      <w:r>
        <w:t>67</w:t>
      </w:r>
      <w:r>
        <w:t>%)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 w:rsidR="00744E36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-1"/>
        </w:rPr>
        <w:t xml:space="preserve"> </w:t>
      </w:r>
      <w:r>
        <w:t>комиссия</w:t>
      </w:r>
      <w:r>
        <w:rPr>
          <w:spacing w:val="4"/>
        </w:rPr>
        <w:t xml:space="preserve"> </w:t>
      </w:r>
      <w:r>
        <w:rPr>
          <w:b/>
        </w:rPr>
        <w:t>постановляет:</w:t>
      </w:r>
    </w:p>
    <w:p w:rsidR="00355A74" w:rsidRDefault="00615490">
      <w:pPr>
        <w:pStyle w:val="a4"/>
        <w:numPr>
          <w:ilvl w:val="0"/>
          <w:numId w:val="1"/>
        </w:numPr>
        <w:tabs>
          <w:tab w:val="left" w:pos="980"/>
        </w:tabs>
        <w:ind w:right="103" w:firstLine="424"/>
        <w:rPr>
          <w:sz w:val="28"/>
        </w:rPr>
      </w:pP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срока полномочий 2023-2028 годов сформированы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 избирательных прав и права на участие в референдуме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</w:t>
      </w:r>
      <w:r>
        <w:rPr>
          <w:sz w:val="28"/>
        </w:rPr>
        <w:t>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355A74" w:rsidRDefault="00615490">
      <w:pPr>
        <w:pStyle w:val="a4"/>
        <w:numPr>
          <w:ilvl w:val="0"/>
          <w:numId w:val="1"/>
        </w:numPr>
        <w:tabs>
          <w:tab w:val="left" w:pos="999"/>
        </w:tabs>
        <w:ind w:firstLine="427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ТИК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сайте</w:t>
      </w:r>
      <w:r>
        <w:rPr>
          <w:spacing w:val="32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2"/>
          <w:sz w:val="28"/>
        </w:rPr>
        <w:t xml:space="preserve"> </w:t>
      </w:r>
      <w:r>
        <w:rPr>
          <w:sz w:val="28"/>
        </w:rPr>
        <w:t>Белгородской</w:t>
      </w:r>
    </w:p>
    <w:p w:rsidR="00355A74" w:rsidRDefault="00355A74">
      <w:pPr>
        <w:jc w:val="both"/>
        <w:rPr>
          <w:sz w:val="28"/>
        </w:rPr>
        <w:sectPr w:rsidR="00355A74">
          <w:type w:val="continuous"/>
          <w:pgSz w:w="11910" w:h="16840"/>
          <w:pgMar w:top="1260" w:right="740" w:bottom="280" w:left="1560" w:header="720" w:footer="720" w:gutter="0"/>
          <w:cols w:space="720"/>
        </w:sectPr>
      </w:pPr>
    </w:p>
    <w:p w:rsidR="00355A74" w:rsidRDefault="00615490">
      <w:pPr>
        <w:spacing w:before="65"/>
        <w:ind w:right="106"/>
        <w:jc w:val="right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355A74" w:rsidRDefault="00355A74">
      <w:pPr>
        <w:pStyle w:val="a3"/>
        <w:spacing w:before="2"/>
        <w:rPr>
          <w:sz w:val="29"/>
        </w:rPr>
      </w:pPr>
    </w:p>
    <w:p w:rsidR="00615490" w:rsidRDefault="00615490" w:rsidP="00615490">
      <w:pPr>
        <w:pStyle w:val="a3"/>
        <w:spacing w:before="1"/>
        <w:ind w:left="142" w:right="112"/>
        <w:jc w:val="both"/>
        <w:rPr>
          <w:spacing w:val="-3"/>
        </w:rPr>
      </w:pP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Ровень</w:t>
      </w:r>
      <w:r>
        <w:t>ского</w:t>
      </w:r>
      <w:r>
        <w:rPr>
          <w:spacing w:val="62"/>
        </w:rPr>
        <w:t xml:space="preserve"> </w:t>
      </w:r>
      <w:r>
        <w:t>района.</w:t>
      </w:r>
      <w:r>
        <w:rPr>
          <w:spacing w:val="-3"/>
        </w:rPr>
        <w:t xml:space="preserve"> </w:t>
      </w:r>
    </w:p>
    <w:p w:rsidR="00615490" w:rsidRPr="00615490" w:rsidRDefault="00615490" w:rsidP="00615490">
      <w:pPr>
        <w:pStyle w:val="a3"/>
        <w:spacing w:before="1"/>
        <w:ind w:left="142" w:right="112"/>
        <w:jc w:val="both"/>
        <w:rPr>
          <w:spacing w:val="-1"/>
        </w:rPr>
      </w:pPr>
      <w:r>
        <w:rPr>
          <w:spacing w:val="-3"/>
        </w:rPr>
        <w:t xml:space="preserve">     3.</w:t>
      </w:r>
      <w:proofErr w:type="gramStart"/>
      <w:r w:rsidRPr="00615490">
        <w:t>Контроль за</w:t>
      </w:r>
      <w:proofErr w:type="gramEnd"/>
      <w:r w:rsidRPr="00615490">
        <w:t xml:space="preserve"> исполнением настоящего постановления возложить на председателя избирательной комиссии Макарову Е.В.</w:t>
      </w:r>
    </w:p>
    <w:p w:rsidR="00615490" w:rsidRPr="000F6FE7" w:rsidRDefault="00615490" w:rsidP="00615490">
      <w:pPr>
        <w:pStyle w:val="2"/>
        <w:spacing w:after="0" w:line="240" w:lineRule="auto"/>
        <w:ind w:right="-5" w:firstLine="284"/>
        <w:jc w:val="both"/>
        <w:rPr>
          <w:b/>
          <w:bCs/>
          <w:sz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615490" w:rsidRPr="000F6FE7" w:rsidRDefault="00615490" w:rsidP="00615490">
      <w:pPr>
        <w:ind w:firstLine="708"/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  Председатель </w:t>
      </w:r>
    </w:p>
    <w:p w:rsidR="00615490" w:rsidRDefault="00615490" w:rsidP="00615490">
      <w:pPr>
        <w:tabs>
          <w:tab w:val="center" w:pos="4677"/>
        </w:tabs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615490" w:rsidRPr="000F6FE7" w:rsidRDefault="00615490" w:rsidP="00615490">
      <w:pPr>
        <w:tabs>
          <w:tab w:val="center" w:pos="467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и</w:t>
      </w:r>
      <w:r w:rsidRPr="000F6FE7">
        <w:rPr>
          <w:b/>
          <w:bCs/>
          <w:sz w:val="28"/>
        </w:rPr>
        <w:t>збирательной комиссии</w:t>
      </w:r>
    </w:p>
    <w:p w:rsidR="00615490" w:rsidRPr="000F6FE7" w:rsidRDefault="00615490" w:rsidP="0061549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Pr="000F6FE7">
        <w:rPr>
          <w:b/>
          <w:bCs/>
          <w:sz w:val="28"/>
        </w:rPr>
        <w:t xml:space="preserve">                                           </w:t>
      </w:r>
      <w:r>
        <w:rPr>
          <w:b/>
          <w:bCs/>
          <w:sz w:val="28"/>
        </w:rPr>
        <w:t xml:space="preserve">                          Е</w:t>
      </w:r>
      <w:r w:rsidRPr="000F6FE7">
        <w:rPr>
          <w:b/>
          <w:bCs/>
          <w:sz w:val="28"/>
        </w:rPr>
        <w:t>.</w:t>
      </w:r>
      <w:r>
        <w:rPr>
          <w:b/>
          <w:bCs/>
          <w:sz w:val="28"/>
        </w:rPr>
        <w:t xml:space="preserve">В. Макарова </w:t>
      </w:r>
    </w:p>
    <w:p w:rsidR="00615490" w:rsidRPr="000F6FE7" w:rsidRDefault="00615490" w:rsidP="00615490">
      <w:pPr>
        <w:jc w:val="both"/>
        <w:rPr>
          <w:b/>
          <w:bCs/>
          <w:sz w:val="28"/>
        </w:rPr>
      </w:pPr>
    </w:p>
    <w:p w:rsidR="00615490" w:rsidRPr="000F6FE7" w:rsidRDefault="00615490" w:rsidP="00615490">
      <w:pPr>
        <w:jc w:val="both"/>
        <w:rPr>
          <w:b/>
          <w:bCs/>
          <w:sz w:val="28"/>
        </w:rPr>
      </w:pPr>
    </w:p>
    <w:p w:rsidR="00615490" w:rsidRPr="000F6FE7" w:rsidRDefault="00615490" w:rsidP="00615490">
      <w:pPr>
        <w:ind w:firstLine="708"/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Секретарь </w:t>
      </w:r>
    </w:p>
    <w:p w:rsidR="00615490" w:rsidRDefault="00615490" w:rsidP="00615490">
      <w:pPr>
        <w:tabs>
          <w:tab w:val="center" w:pos="4677"/>
        </w:tabs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615490" w:rsidRPr="00041247" w:rsidRDefault="00615490" w:rsidP="00615490">
      <w:pPr>
        <w:tabs>
          <w:tab w:val="center" w:pos="467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избирательной комиссии                                А.В. </w:t>
      </w:r>
      <w:proofErr w:type="spellStart"/>
      <w:r>
        <w:rPr>
          <w:b/>
          <w:bCs/>
          <w:sz w:val="28"/>
        </w:rPr>
        <w:t>Евтухова</w:t>
      </w:r>
      <w:proofErr w:type="spellEnd"/>
    </w:p>
    <w:p w:rsidR="00355A74" w:rsidRDefault="00355A74">
      <w:pPr>
        <w:pStyle w:val="a3"/>
        <w:rPr>
          <w:sz w:val="20"/>
        </w:rPr>
      </w:pPr>
    </w:p>
    <w:p w:rsidR="00355A74" w:rsidRDefault="00355A74">
      <w:pPr>
        <w:pStyle w:val="a3"/>
        <w:rPr>
          <w:sz w:val="20"/>
        </w:rPr>
      </w:pPr>
    </w:p>
    <w:p w:rsidR="00355A74" w:rsidRDefault="00355A74">
      <w:pPr>
        <w:pStyle w:val="a3"/>
        <w:spacing w:before="3"/>
        <w:rPr>
          <w:sz w:val="15"/>
        </w:rPr>
      </w:pPr>
    </w:p>
    <w:sectPr w:rsidR="00355A74" w:rsidSect="00355A74">
      <w:pgSz w:w="11910" w:h="16840"/>
      <w:pgMar w:top="62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4A5"/>
    <w:multiLevelType w:val="hybridMultilevel"/>
    <w:tmpl w:val="C966D8D2"/>
    <w:lvl w:ilvl="0" w:tplc="9760ED8E">
      <w:start w:val="1"/>
      <w:numFmt w:val="decimal"/>
      <w:lvlText w:val="%1."/>
      <w:lvlJc w:val="left"/>
      <w:pPr>
        <w:ind w:left="118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A41B6">
      <w:numFmt w:val="bullet"/>
      <w:lvlText w:val="•"/>
      <w:lvlJc w:val="left"/>
      <w:pPr>
        <w:ind w:left="1121" w:hanging="446"/>
      </w:pPr>
      <w:rPr>
        <w:rFonts w:hint="default"/>
        <w:lang w:val="ru-RU" w:eastAsia="en-US" w:bidi="ar-SA"/>
      </w:rPr>
    </w:lvl>
    <w:lvl w:ilvl="2" w:tplc="70141FBA">
      <w:numFmt w:val="bullet"/>
      <w:lvlText w:val="•"/>
      <w:lvlJc w:val="left"/>
      <w:pPr>
        <w:ind w:left="2123" w:hanging="446"/>
      </w:pPr>
      <w:rPr>
        <w:rFonts w:hint="default"/>
        <w:lang w:val="ru-RU" w:eastAsia="en-US" w:bidi="ar-SA"/>
      </w:rPr>
    </w:lvl>
    <w:lvl w:ilvl="3" w:tplc="96BC42B8">
      <w:numFmt w:val="bullet"/>
      <w:lvlText w:val="•"/>
      <w:lvlJc w:val="left"/>
      <w:pPr>
        <w:ind w:left="3125" w:hanging="446"/>
      </w:pPr>
      <w:rPr>
        <w:rFonts w:hint="default"/>
        <w:lang w:val="ru-RU" w:eastAsia="en-US" w:bidi="ar-SA"/>
      </w:rPr>
    </w:lvl>
    <w:lvl w:ilvl="4" w:tplc="0D4EB59C">
      <w:numFmt w:val="bullet"/>
      <w:lvlText w:val="•"/>
      <w:lvlJc w:val="left"/>
      <w:pPr>
        <w:ind w:left="4127" w:hanging="446"/>
      </w:pPr>
      <w:rPr>
        <w:rFonts w:hint="default"/>
        <w:lang w:val="ru-RU" w:eastAsia="en-US" w:bidi="ar-SA"/>
      </w:rPr>
    </w:lvl>
    <w:lvl w:ilvl="5" w:tplc="8EACCC5C">
      <w:numFmt w:val="bullet"/>
      <w:lvlText w:val="•"/>
      <w:lvlJc w:val="left"/>
      <w:pPr>
        <w:ind w:left="5129" w:hanging="446"/>
      </w:pPr>
      <w:rPr>
        <w:rFonts w:hint="default"/>
        <w:lang w:val="ru-RU" w:eastAsia="en-US" w:bidi="ar-SA"/>
      </w:rPr>
    </w:lvl>
    <w:lvl w:ilvl="6" w:tplc="7160C834">
      <w:numFmt w:val="bullet"/>
      <w:lvlText w:val="•"/>
      <w:lvlJc w:val="left"/>
      <w:pPr>
        <w:ind w:left="6131" w:hanging="446"/>
      </w:pPr>
      <w:rPr>
        <w:rFonts w:hint="default"/>
        <w:lang w:val="ru-RU" w:eastAsia="en-US" w:bidi="ar-SA"/>
      </w:rPr>
    </w:lvl>
    <w:lvl w:ilvl="7" w:tplc="F61C3C9C">
      <w:numFmt w:val="bullet"/>
      <w:lvlText w:val="•"/>
      <w:lvlJc w:val="left"/>
      <w:pPr>
        <w:ind w:left="7133" w:hanging="446"/>
      </w:pPr>
      <w:rPr>
        <w:rFonts w:hint="default"/>
        <w:lang w:val="ru-RU" w:eastAsia="en-US" w:bidi="ar-SA"/>
      </w:rPr>
    </w:lvl>
    <w:lvl w:ilvl="8" w:tplc="8B20D19A">
      <w:numFmt w:val="bullet"/>
      <w:lvlText w:val="•"/>
      <w:lvlJc w:val="left"/>
      <w:pPr>
        <w:ind w:left="8135" w:hanging="446"/>
      </w:pPr>
      <w:rPr>
        <w:rFonts w:hint="default"/>
        <w:lang w:val="ru-RU" w:eastAsia="en-US" w:bidi="ar-SA"/>
      </w:rPr>
    </w:lvl>
  </w:abstractNum>
  <w:abstractNum w:abstractNumId="1">
    <w:nsid w:val="3A4D6BA1"/>
    <w:multiLevelType w:val="hybridMultilevel"/>
    <w:tmpl w:val="E806D440"/>
    <w:lvl w:ilvl="0" w:tplc="2C66A930">
      <w:start w:val="1"/>
      <w:numFmt w:val="decimal"/>
      <w:lvlText w:val="%1."/>
      <w:lvlJc w:val="left"/>
      <w:pPr>
        <w:ind w:left="14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83988">
      <w:numFmt w:val="bullet"/>
      <w:lvlText w:val="•"/>
      <w:lvlJc w:val="left"/>
      <w:pPr>
        <w:ind w:left="1086" w:hanging="413"/>
      </w:pPr>
      <w:rPr>
        <w:rFonts w:hint="default"/>
        <w:lang w:val="ru-RU" w:eastAsia="en-US" w:bidi="ar-SA"/>
      </w:rPr>
    </w:lvl>
    <w:lvl w:ilvl="2" w:tplc="9FFACD42">
      <w:numFmt w:val="bullet"/>
      <w:lvlText w:val="•"/>
      <w:lvlJc w:val="left"/>
      <w:pPr>
        <w:ind w:left="2033" w:hanging="413"/>
      </w:pPr>
      <w:rPr>
        <w:rFonts w:hint="default"/>
        <w:lang w:val="ru-RU" w:eastAsia="en-US" w:bidi="ar-SA"/>
      </w:rPr>
    </w:lvl>
    <w:lvl w:ilvl="3" w:tplc="DE32AD44">
      <w:numFmt w:val="bullet"/>
      <w:lvlText w:val="•"/>
      <w:lvlJc w:val="left"/>
      <w:pPr>
        <w:ind w:left="2979" w:hanging="413"/>
      </w:pPr>
      <w:rPr>
        <w:rFonts w:hint="default"/>
        <w:lang w:val="ru-RU" w:eastAsia="en-US" w:bidi="ar-SA"/>
      </w:rPr>
    </w:lvl>
    <w:lvl w:ilvl="4" w:tplc="906877F8">
      <w:numFmt w:val="bullet"/>
      <w:lvlText w:val="•"/>
      <w:lvlJc w:val="left"/>
      <w:pPr>
        <w:ind w:left="3926" w:hanging="413"/>
      </w:pPr>
      <w:rPr>
        <w:rFonts w:hint="default"/>
        <w:lang w:val="ru-RU" w:eastAsia="en-US" w:bidi="ar-SA"/>
      </w:rPr>
    </w:lvl>
    <w:lvl w:ilvl="5" w:tplc="E3E214FA">
      <w:numFmt w:val="bullet"/>
      <w:lvlText w:val="•"/>
      <w:lvlJc w:val="left"/>
      <w:pPr>
        <w:ind w:left="4873" w:hanging="413"/>
      </w:pPr>
      <w:rPr>
        <w:rFonts w:hint="default"/>
        <w:lang w:val="ru-RU" w:eastAsia="en-US" w:bidi="ar-SA"/>
      </w:rPr>
    </w:lvl>
    <w:lvl w:ilvl="6" w:tplc="F8D47D2E">
      <w:numFmt w:val="bullet"/>
      <w:lvlText w:val="•"/>
      <w:lvlJc w:val="left"/>
      <w:pPr>
        <w:ind w:left="5819" w:hanging="413"/>
      </w:pPr>
      <w:rPr>
        <w:rFonts w:hint="default"/>
        <w:lang w:val="ru-RU" w:eastAsia="en-US" w:bidi="ar-SA"/>
      </w:rPr>
    </w:lvl>
    <w:lvl w:ilvl="7" w:tplc="ABAC79E4">
      <w:numFmt w:val="bullet"/>
      <w:lvlText w:val="•"/>
      <w:lvlJc w:val="left"/>
      <w:pPr>
        <w:ind w:left="6766" w:hanging="413"/>
      </w:pPr>
      <w:rPr>
        <w:rFonts w:hint="default"/>
        <w:lang w:val="ru-RU" w:eastAsia="en-US" w:bidi="ar-SA"/>
      </w:rPr>
    </w:lvl>
    <w:lvl w:ilvl="8" w:tplc="9FD2EB10">
      <w:numFmt w:val="bullet"/>
      <w:lvlText w:val="•"/>
      <w:lvlJc w:val="left"/>
      <w:pPr>
        <w:ind w:left="7713" w:hanging="4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5A74"/>
    <w:rsid w:val="00355A74"/>
    <w:rsid w:val="00615490"/>
    <w:rsid w:val="0074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A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A74"/>
    <w:rPr>
      <w:sz w:val="28"/>
      <w:szCs w:val="28"/>
    </w:rPr>
  </w:style>
  <w:style w:type="paragraph" w:styleId="a4">
    <w:name w:val="List Paragraph"/>
    <w:basedOn w:val="a"/>
    <w:uiPriority w:val="1"/>
    <w:qFormat/>
    <w:rsid w:val="00355A74"/>
    <w:pPr>
      <w:ind w:left="142" w:righ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55A74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4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36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15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54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</cp:revision>
  <dcterms:created xsi:type="dcterms:W3CDTF">2023-06-29T05:51:00Z</dcterms:created>
  <dcterms:modified xsi:type="dcterms:W3CDTF">2023-06-29T12:33:00Z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2023-06-29T00:00:00Z</vt:filetime>
  </property>
</Properties>
</file>