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28" w:rsidRDefault="00A51A1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15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B28" w:rsidRDefault="00473B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3B28" w:rsidRDefault="00A51A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РОВЕНЬСКОГО РАЙОНА</w:t>
      </w:r>
    </w:p>
    <w:p w:rsidR="00473B28" w:rsidRDefault="00A51A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БЕЛГОРОДСКОЙ ОБЛАСТИ </w:t>
      </w:r>
    </w:p>
    <w:p w:rsidR="00473B28" w:rsidRDefault="00A51A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Ровеньки</w:t>
      </w:r>
    </w:p>
    <w:p w:rsidR="00473B28" w:rsidRDefault="00473B28">
      <w:pPr>
        <w:spacing w:after="0"/>
        <w:rPr>
          <w:rFonts w:ascii="Times New Roman" w:hAnsi="Times New Roman"/>
          <w:sz w:val="28"/>
          <w:szCs w:val="28"/>
        </w:rPr>
      </w:pPr>
    </w:p>
    <w:p w:rsidR="00352BD9" w:rsidRDefault="00352BD9">
      <w:pPr>
        <w:spacing w:after="0"/>
        <w:rPr>
          <w:rFonts w:ascii="Times New Roman" w:hAnsi="Times New Roman"/>
          <w:sz w:val="28"/>
          <w:szCs w:val="28"/>
        </w:rPr>
      </w:pPr>
    </w:p>
    <w:p w:rsidR="00352BD9" w:rsidRDefault="00352BD9">
      <w:pPr>
        <w:spacing w:after="0"/>
        <w:rPr>
          <w:rFonts w:ascii="Times New Roman" w:hAnsi="Times New Roman"/>
          <w:sz w:val="28"/>
          <w:szCs w:val="28"/>
        </w:rPr>
      </w:pPr>
    </w:p>
    <w:p w:rsidR="00473B28" w:rsidRDefault="00A51A1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52BD9" w:rsidRDefault="00352BD9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73B28" w:rsidRDefault="00352BD9">
      <w:pPr>
        <w:pStyle w:val="a8"/>
        <w:jc w:val="center"/>
        <w:rPr>
          <w:szCs w:val="28"/>
        </w:rPr>
      </w:pPr>
      <w:r>
        <w:rPr>
          <w:szCs w:val="28"/>
        </w:rPr>
        <w:t xml:space="preserve">«13» мая </w:t>
      </w:r>
      <w:r w:rsidR="00A51A17">
        <w:rPr>
          <w:szCs w:val="28"/>
        </w:rPr>
        <w:t xml:space="preserve">2024 г.        </w:t>
      </w:r>
      <w:r>
        <w:rPr>
          <w:szCs w:val="28"/>
        </w:rPr>
        <w:t xml:space="preserve">                                        </w:t>
      </w:r>
      <w:r w:rsidR="00A51A17">
        <w:rPr>
          <w:szCs w:val="28"/>
        </w:rPr>
        <w:t xml:space="preserve">                 </w:t>
      </w:r>
      <w:r>
        <w:rPr>
          <w:szCs w:val="28"/>
        </w:rPr>
        <w:t xml:space="preserve">                         № 219</w:t>
      </w:r>
    </w:p>
    <w:p w:rsidR="00473B28" w:rsidRDefault="00473B28">
      <w:pPr>
        <w:pStyle w:val="a8"/>
        <w:rPr>
          <w:sz w:val="20"/>
        </w:rPr>
      </w:pPr>
    </w:p>
    <w:p w:rsidR="00473B28" w:rsidRDefault="00473B28">
      <w:pPr>
        <w:pStyle w:val="a8"/>
        <w:rPr>
          <w:sz w:val="20"/>
        </w:rPr>
      </w:pPr>
    </w:p>
    <w:p w:rsidR="00473B28" w:rsidRDefault="00473B28">
      <w:pPr>
        <w:pStyle w:val="a8"/>
        <w:rPr>
          <w:sz w:val="20"/>
        </w:rPr>
      </w:pPr>
    </w:p>
    <w:tbl>
      <w:tblPr>
        <w:tblStyle w:val="af0"/>
        <w:tblW w:w="9474" w:type="dxa"/>
        <w:tblLayout w:type="fixed"/>
        <w:tblCellMar>
          <w:left w:w="118" w:type="dxa"/>
        </w:tblCellMar>
        <w:tblLook w:val="04A0"/>
      </w:tblPr>
      <w:tblGrid>
        <w:gridCol w:w="9474"/>
      </w:tblGrid>
      <w:tr w:rsidR="00473B28">
        <w:tc>
          <w:tcPr>
            <w:tcW w:w="9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B28" w:rsidRDefault="00A51A17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 от 12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сентября 2014 года  № 713 «Об утверждении муниципальной программы «Обеспечение доступным и комфортным жильем и коммунальными услугами жителей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района»</w:t>
            </w:r>
          </w:p>
          <w:p w:rsidR="00473B28" w:rsidRDefault="00473B28">
            <w:pPr>
              <w:pStyle w:val="a8"/>
              <w:rPr>
                <w:sz w:val="20"/>
              </w:rPr>
            </w:pPr>
          </w:p>
        </w:tc>
      </w:tr>
    </w:tbl>
    <w:p w:rsidR="00473B28" w:rsidRDefault="00473B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B28" w:rsidRDefault="00473B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28" w:rsidRDefault="00A51A17">
      <w:pPr>
        <w:pStyle w:val="a8"/>
        <w:ind w:firstLine="709"/>
        <w:rPr>
          <w:b/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решением Муниципального совета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от 26 апреля 2024 года №8/55 «О внесении изменений в решение Муниципального совета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от 27.12.2023 года №4/31 «О местном бюджете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 на 2024 год и плановый период 2025 и 2026 годов</w:t>
      </w:r>
      <w:r>
        <w:rPr>
          <w:color w:val="000000"/>
          <w:szCs w:val="28"/>
        </w:rPr>
        <w:t xml:space="preserve">», </w:t>
      </w: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Ровеньск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района </w:t>
      </w:r>
      <w:bookmarkStart w:id="0" w:name="_GoBack"/>
      <w:bookmarkEnd w:id="0"/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</w:t>
      </w:r>
      <w:proofErr w:type="gramStart"/>
      <w:r>
        <w:rPr>
          <w:b/>
          <w:szCs w:val="28"/>
        </w:rPr>
        <w:t>т</w:t>
      </w:r>
      <w:proofErr w:type="gramEnd"/>
      <w:r>
        <w:rPr>
          <w:b/>
          <w:szCs w:val="28"/>
        </w:rPr>
        <w:t>:</w:t>
      </w:r>
    </w:p>
    <w:p w:rsidR="00473B28" w:rsidRDefault="00A51A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12 сентября 2014г. №713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>
        <w:rPr>
          <w:rFonts w:ascii="Times New Roman" w:hAnsi="Times New Roman"/>
          <w:sz w:val="28"/>
          <w:szCs w:val="28"/>
        </w:rPr>
        <w:t>Ровеньск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изложив муниципальную программу «Обеспечение доступным и комфортным жильем и коммунальными услугами жителей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новой редакции, согласно приложению.</w:t>
      </w:r>
    </w:p>
    <w:p w:rsidR="00473B28" w:rsidRDefault="00A51A1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органов местного </w:t>
      </w:r>
      <w:r>
        <w:rPr>
          <w:rFonts w:ascii="Times New Roman" w:hAnsi="Times New Roman"/>
          <w:sz w:val="28"/>
          <w:szCs w:val="28"/>
        </w:rPr>
        <w:t>самоуправления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Белгородской области </w:t>
      </w:r>
      <w:proofErr w:type="spellStart"/>
      <w:r>
        <w:rPr>
          <w:rFonts w:ascii="Times New Roman" w:hAnsi="Times New Roman"/>
          <w:sz w:val="28"/>
          <w:szCs w:val="28"/>
        </w:rPr>
        <w:t>rovenkiadm.gosuslugi.ru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73B28" w:rsidRDefault="00A51A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начальника управления капитального строительс</w:t>
      </w:r>
      <w:r>
        <w:rPr>
          <w:rFonts w:ascii="Times New Roman" w:hAnsi="Times New Roman"/>
          <w:sz w:val="28"/>
          <w:szCs w:val="28"/>
        </w:rPr>
        <w:t xml:space="preserve">тва, транспорта, ЖКХ и топливно-энергетического комплекса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</w:p>
    <w:p w:rsidR="00473B28" w:rsidRDefault="00473B28">
      <w:pPr>
        <w:tabs>
          <w:tab w:val="left" w:pos="1305"/>
        </w:tabs>
        <w:spacing w:after="0" w:line="240" w:lineRule="auto"/>
        <w:jc w:val="both"/>
        <w:rPr>
          <w:b/>
          <w:sz w:val="28"/>
          <w:szCs w:val="28"/>
        </w:rPr>
      </w:pPr>
    </w:p>
    <w:p w:rsidR="00473B28" w:rsidRDefault="00473B28">
      <w:pPr>
        <w:tabs>
          <w:tab w:val="left" w:pos="1305"/>
        </w:tabs>
        <w:spacing w:after="0" w:line="240" w:lineRule="auto"/>
        <w:jc w:val="both"/>
        <w:rPr>
          <w:b/>
          <w:sz w:val="28"/>
          <w:szCs w:val="28"/>
        </w:rPr>
      </w:pPr>
    </w:p>
    <w:p w:rsidR="00473B28" w:rsidRDefault="00A5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Глава администрации</w:t>
      </w:r>
    </w:p>
    <w:p w:rsidR="00473B28" w:rsidRPr="00352BD9" w:rsidRDefault="00A51A17" w:rsidP="00352BD9">
      <w:pPr>
        <w:pStyle w:val="a8"/>
      </w:pPr>
      <w:r>
        <w:rPr>
          <w:b/>
          <w:bCs/>
          <w:szCs w:val="28"/>
        </w:rPr>
        <w:t xml:space="preserve">      </w:t>
      </w:r>
      <w:proofErr w:type="spellStart"/>
      <w:r>
        <w:rPr>
          <w:b/>
          <w:bCs/>
          <w:szCs w:val="28"/>
        </w:rPr>
        <w:t>Ровеньского</w:t>
      </w:r>
      <w:proofErr w:type="spellEnd"/>
      <w:r>
        <w:rPr>
          <w:b/>
          <w:bCs/>
          <w:szCs w:val="28"/>
        </w:rPr>
        <w:t xml:space="preserve"> района                                                               Т.В. Киричкова</w:t>
      </w:r>
    </w:p>
    <w:sectPr w:rsidR="00473B28" w:rsidRPr="00352BD9" w:rsidSect="00473B28">
      <w:pgSz w:w="11906" w:h="16838"/>
      <w:pgMar w:top="737" w:right="851" w:bottom="73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3B28"/>
    <w:rsid w:val="00352BD9"/>
    <w:rsid w:val="00473B28"/>
    <w:rsid w:val="00A5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0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semiHidden/>
    <w:rsid w:val="00C500AD"/>
    <w:rPr>
      <w:color w:val="0000FF"/>
      <w:u w:val="single"/>
    </w:rPr>
  </w:style>
  <w:style w:type="character" w:customStyle="1" w:styleId="a3">
    <w:name w:val="Основной текст Знак"/>
    <w:basedOn w:val="a0"/>
    <w:qFormat/>
    <w:locked/>
    <w:rsid w:val="00C500AD"/>
    <w:rPr>
      <w:sz w:val="28"/>
      <w:szCs w:val="24"/>
      <w:lang w:val="ru-RU" w:eastAsia="en-US" w:bidi="ar-SA"/>
    </w:rPr>
  </w:style>
  <w:style w:type="character" w:customStyle="1" w:styleId="serp-urlitem">
    <w:name w:val="serp-url__item"/>
    <w:basedOn w:val="a0"/>
    <w:qFormat/>
    <w:rsid w:val="00C500AD"/>
  </w:style>
  <w:style w:type="character" w:customStyle="1" w:styleId="a4">
    <w:name w:val="Текст выноски Знак"/>
    <w:basedOn w:val="a0"/>
    <w:qFormat/>
    <w:rsid w:val="00792946"/>
    <w:rPr>
      <w:rFonts w:ascii="Tahoma" w:eastAsia="Calibri" w:hAnsi="Tahoma" w:cs="Tahoma"/>
      <w:sz w:val="16"/>
      <w:szCs w:val="16"/>
      <w:lang w:eastAsia="en-US"/>
    </w:rPr>
  </w:style>
  <w:style w:type="character" w:customStyle="1" w:styleId="WW8Num1z2">
    <w:name w:val="WW8Num1z2"/>
    <w:qFormat/>
    <w:rsid w:val="00E27248"/>
  </w:style>
  <w:style w:type="character" w:customStyle="1" w:styleId="10">
    <w:name w:val="Основной текст Знак1"/>
    <w:basedOn w:val="a0"/>
    <w:semiHidden/>
    <w:qFormat/>
    <w:locked/>
    <w:rsid w:val="0013513B"/>
    <w:rPr>
      <w:sz w:val="28"/>
      <w:szCs w:val="24"/>
      <w:lang w:eastAsia="en-US"/>
    </w:rPr>
  </w:style>
  <w:style w:type="character" w:customStyle="1" w:styleId="a5">
    <w:name w:val="Верхний колонтитул Знак"/>
    <w:basedOn w:val="a0"/>
    <w:link w:val="Header"/>
    <w:qFormat/>
    <w:rsid w:val="00ED6A0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Footer"/>
    <w:qFormat/>
    <w:rsid w:val="00ED6A05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аголовок"/>
    <w:basedOn w:val="a"/>
    <w:next w:val="a8"/>
    <w:qFormat/>
    <w:rsid w:val="007A14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500A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9">
    <w:name w:val="List"/>
    <w:basedOn w:val="a8"/>
    <w:rsid w:val="007A14F6"/>
    <w:rPr>
      <w:rFonts w:cs="Mangal"/>
    </w:rPr>
  </w:style>
  <w:style w:type="paragraph" w:customStyle="1" w:styleId="Caption">
    <w:name w:val="Caption"/>
    <w:basedOn w:val="a"/>
    <w:qFormat/>
    <w:rsid w:val="00473B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7A14F6"/>
    <w:pPr>
      <w:suppressLineNumbers/>
    </w:pPr>
    <w:rPr>
      <w:rFonts w:cs="Mangal"/>
    </w:rPr>
  </w:style>
  <w:style w:type="paragraph" w:styleId="ab">
    <w:name w:val="Title"/>
    <w:basedOn w:val="a"/>
    <w:qFormat/>
    <w:rsid w:val="00D20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Название1"/>
    <w:basedOn w:val="a"/>
    <w:qFormat/>
    <w:rsid w:val="007A14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No Spacing"/>
    <w:qFormat/>
    <w:rsid w:val="00C500A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B35936"/>
    <w:pPr>
      <w:widowControl w:val="0"/>
    </w:pPr>
    <w:rPr>
      <w:rFonts w:ascii="Courier New" w:hAnsi="Courier New" w:cs="Courier New"/>
      <w:sz w:val="22"/>
    </w:rPr>
  </w:style>
  <w:style w:type="paragraph" w:styleId="ad">
    <w:name w:val="Balloon Text"/>
    <w:basedOn w:val="a"/>
    <w:qFormat/>
    <w:rsid w:val="00792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867A85"/>
    <w:pPr>
      <w:suppressLineNumbers/>
    </w:pPr>
  </w:style>
  <w:style w:type="paragraph" w:customStyle="1" w:styleId="af">
    <w:name w:val="Колонтитул"/>
    <w:basedOn w:val="a"/>
    <w:qFormat/>
    <w:rsid w:val="00473B28"/>
  </w:style>
  <w:style w:type="paragraph" w:customStyle="1" w:styleId="Header">
    <w:name w:val="Header"/>
    <w:basedOn w:val="a"/>
    <w:link w:val="a5"/>
    <w:rsid w:val="00ED6A0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6"/>
    <w:rsid w:val="00ED6A05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B903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83096-B507-475F-9F3D-0DC191CF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267</Words>
  <Characters>1522</Characters>
  <Application>Microsoft Office Word</Application>
  <DocSecurity>0</DocSecurity>
  <Lines>12</Lines>
  <Paragraphs>3</Paragraphs>
  <ScaleCrop>false</ScaleCrop>
  <Company>MoBIL GROUP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PokusaevaM</dc:creator>
  <dc:description/>
  <cp:lastModifiedBy>OKO_ARM2</cp:lastModifiedBy>
  <cp:revision>102</cp:revision>
  <cp:lastPrinted>2024-05-14T11:45:00Z</cp:lastPrinted>
  <dcterms:created xsi:type="dcterms:W3CDTF">2017-03-31T05:24:00Z</dcterms:created>
  <dcterms:modified xsi:type="dcterms:W3CDTF">2024-07-02T05:47:00Z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