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EB" w:rsidRDefault="00A527EB" w:rsidP="00A527EB">
      <w:pPr>
        <w:pStyle w:val="a3"/>
        <w:ind w:left="463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8297" cy="604932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97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7EB" w:rsidRDefault="00A527EB" w:rsidP="00A527EB">
      <w:pPr>
        <w:pStyle w:val="a5"/>
        <w:spacing w:before="86"/>
        <w:ind w:left="1578"/>
      </w:pPr>
      <w:r w:rsidRPr="0021489B">
        <w:t>РО</w:t>
      </w:r>
      <w:r>
        <w:t>ВЕНЬ</w:t>
      </w:r>
      <w:r w:rsidRPr="0021489B">
        <w:t>СКАЯ</w:t>
      </w:r>
      <w:r>
        <w:rPr>
          <w:spacing w:val="-14"/>
        </w:rPr>
        <w:t xml:space="preserve"> </w:t>
      </w:r>
      <w:r>
        <w:t>ТЕРРИТОРИАЛЬНАЯ</w:t>
      </w:r>
      <w:r>
        <w:rPr>
          <w:spacing w:val="-77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A527EB" w:rsidRDefault="00A527EB" w:rsidP="00A527EB">
      <w:pPr>
        <w:pStyle w:val="a3"/>
        <w:spacing w:before="1"/>
        <w:rPr>
          <w:b/>
        </w:rPr>
      </w:pPr>
    </w:p>
    <w:p w:rsidR="00A527EB" w:rsidRDefault="00A527EB" w:rsidP="00A527EB">
      <w:pPr>
        <w:pStyle w:val="a5"/>
      </w:pPr>
      <w:r>
        <w:t>ПОСТАНОВЛЕНИЕ</w:t>
      </w:r>
    </w:p>
    <w:p w:rsidR="00A527EB" w:rsidRDefault="00A527EB" w:rsidP="00A527EB">
      <w:pPr>
        <w:pStyle w:val="a3"/>
        <w:spacing w:before="7"/>
        <w:rPr>
          <w:b/>
          <w:sz w:val="27"/>
        </w:rPr>
      </w:pPr>
    </w:p>
    <w:p w:rsidR="00A527EB" w:rsidRPr="0035443D" w:rsidRDefault="00A527EB" w:rsidP="00A527EB">
      <w:pPr>
        <w:pStyle w:val="a3"/>
        <w:tabs>
          <w:tab w:val="left" w:pos="8562"/>
        </w:tabs>
        <w:ind w:left="682"/>
        <w:rPr>
          <w:color w:val="000000" w:themeColor="text1"/>
        </w:rPr>
      </w:pPr>
      <w:r w:rsidRPr="0035443D">
        <w:rPr>
          <w:color w:val="000000" w:themeColor="text1"/>
        </w:rPr>
        <w:t>от</w:t>
      </w:r>
      <w:r w:rsidRPr="0035443D">
        <w:rPr>
          <w:color w:val="000000" w:themeColor="text1"/>
          <w:spacing w:val="-3"/>
        </w:rPr>
        <w:t xml:space="preserve">  </w:t>
      </w:r>
      <w:r w:rsidRPr="0035443D">
        <w:rPr>
          <w:color w:val="000000" w:themeColor="text1"/>
        </w:rPr>
        <w:t xml:space="preserve">29 </w:t>
      </w:r>
      <w:r w:rsidRPr="0035443D">
        <w:rPr>
          <w:color w:val="000000" w:themeColor="text1"/>
          <w:spacing w:val="-1"/>
        </w:rPr>
        <w:t xml:space="preserve"> </w:t>
      </w:r>
      <w:r w:rsidRPr="0035443D">
        <w:rPr>
          <w:color w:val="000000" w:themeColor="text1"/>
        </w:rPr>
        <w:t xml:space="preserve">января </w:t>
      </w:r>
      <w:r w:rsidRPr="0035443D">
        <w:rPr>
          <w:color w:val="000000" w:themeColor="text1"/>
          <w:spacing w:val="-1"/>
        </w:rPr>
        <w:t xml:space="preserve"> </w:t>
      </w:r>
      <w:r w:rsidRPr="0035443D">
        <w:rPr>
          <w:color w:val="000000" w:themeColor="text1"/>
        </w:rPr>
        <w:t>2024</w:t>
      </w:r>
      <w:r w:rsidRPr="0035443D">
        <w:rPr>
          <w:color w:val="000000" w:themeColor="text1"/>
          <w:spacing w:val="-1"/>
        </w:rPr>
        <w:t xml:space="preserve"> </w:t>
      </w:r>
      <w:r w:rsidRPr="0035443D">
        <w:rPr>
          <w:color w:val="000000" w:themeColor="text1"/>
        </w:rPr>
        <w:t xml:space="preserve">года                                                          № 41 </w:t>
      </w:r>
      <w:r>
        <w:rPr>
          <w:color w:val="000000" w:themeColor="text1"/>
        </w:rPr>
        <w:t>/270</w:t>
      </w:r>
      <w:r w:rsidRPr="0035443D">
        <w:rPr>
          <w:color w:val="000000" w:themeColor="text1"/>
        </w:rPr>
        <w:t>-1</w:t>
      </w:r>
    </w:p>
    <w:p w:rsidR="00A527EB" w:rsidRPr="009B67AD" w:rsidRDefault="00A527EB" w:rsidP="00A527EB">
      <w:pPr>
        <w:pStyle w:val="a3"/>
        <w:spacing w:before="4"/>
        <w:rPr>
          <w:color w:val="FF0000"/>
          <w:sz w:val="24"/>
        </w:rPr>
      </w:pPr>
    </w:p>
    <w:p w:rsidR="00A527EB" w:rsidRDefault="00A527EB" w:rsidP="00141809">
      <w:pPr>
        <w:pStyle w:val="Heading1"/>
        <w:ind w:left="0" w:right="3805"/>
        <w:jc w:val="both"/>
      </w:pPr>
      <w:r>
        <w:t>Об освобождении от должности председателя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901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обязанностей члена участковой комиссии с</w:t>
      </w:r>
      <w:r>
        <w:rPr>
          <w:spacing w:val="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</w:t>
      </w:r>
    </w:p>
    <w:p w:rsidR="00A527EB" w:rsidRDefault="00A527EB" w:rsidP="00A527EB">
      <w:pPr>
        <w:pStyle w:val="a3"/>
        <w:spacing w:before="8"/>
        <w:rPr>
          <w:b/>
          <w:sz w:val="23"/>
        </w:rPr>
      </w:pPr>
    </w:p>
    <w:p w:rsidR="00A527EB" w:rsidRDefault="00A527EB" w:rsidP="00436D89">
      <w:pPr>
        <w:pStyle w:val="a3"/>
        <w:ind w:left="-426" w:right="407" w:firstLine="719"/>
        <w:jc w:val="both"/>
      </w:pPr>
      <w:r>
        <w:t>В соответствии со статьей 27, пунктом 7 статьи 28, пунктами 6, 11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избирательных прав и права на участие в референдуме граждан Российской</w:t>
      </w:r>
      <w:r>
        <w:rPr>
          <w:spacing w:val="1"/>
        </w:rPr>
        <w:t xml:space="preserve"> </w:t>
      </w:r>
      <w:r>
        <w:t>Федерации», пунктом 7 статьи 32, пунктом 5, статьи 33 Избирательного</w:t>
      </w:r>
      <w:r>
        <w:rPr>
          <w:spacing w:val="1"/>
        </w:rPr>
        <w:t xml:space="preserve"> </w:t>
      </w:r>
      <w:r>
        <w:t>кодекса Белгородской области Ровеньская территориальная избирательная</w:t>
      </w:r>
      <w:r>
        <w:rPr>
          <w:spacing w:val="1"/>
        </w:rPr>
        <w:t xml:space="preserve"> </w:t>
      </w:r>
      <w:r>
        <w:t xml:space="preserve">комиссия </w:t>
      </w:r>
      <w:r>
        <w:rPr>
          <w:b/>
        </w:rPr>
        <w:t>постановляет</w:t>
      </w:r>
      <w:r>
        <w:t>:</w:t>
      </w:r>
    </w:p>
    <w:p w:rsidR="00A527EB" w:rsidRPr="00A527EB" w:rsidRDefault="00A527EB" w:rsidP="00141809">
      <w:pPr>
        <w:pStyle w:val="a7"/>
        <w:numPr>
          <w:ilvl w:val="0"/>
          <w:numId w:val="1"/>
        </w:numPr>
        <w:tabs>
          <w:tab w:val="left" w:pos="851"/>
          <w:tab w:val="left" w:pos="1798"/>
        </w:tabs>
        <w:ind w:left="-426" w:right="406" w:firstLine="707"/>
        <w:jc w:val="both"/>
        <w:rPr>
          <w:color w:val="000000" w:themeColor="text1"/>
          <w:sz w:val="28"/>
          <w:szCs w:val="28"/>
        </w:rPr>
      </w:pPr>
      <w:r w:rsidRPr="00A527EB">
        <w:rPr>
          <w:color w:val="000000" w:themeColor="text1"/>
          <w:sz w:val="28"/>
          <w:szCs w:val="28"/>
        </w:rPr>
        <w:t>Освободить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от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должности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председателя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участковой</w:t>
      </w:r>
      <w:r w:rsidRPr="00A527EB">
        <w:rPr>
          <w:color w:val="000000" w:themeColor="text1"/>
          <w:spacing w:val="1"/>
          <w:sz w:val="28"/>
          <w:szCs w:val="28"/>
        </w:rPr>
        <w:t xml:space="preserve"> избирательной комиссии № 900 </w:t>
      </w:r>
      <w:proofErr w:type="gramStart"/>
      <w:r w:rsidRPr="00A527EB">
        <w:rPr>
          <w:color w:val="000000" w:themeColor="text1"/>
          <w:sz w:val="28"/>
          <w:szCs w:val="28"/>
        </w:rPr>
        <w:t>до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истечения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срока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полномочий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в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связи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с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подачей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заявления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в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письменной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форме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о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сложении</w:t>
      </w:r>
      <w:proofErr w:type="gramEnd"/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своих</w:t>
      </w:r>
      <w:r w:rsidRPr="00A527EB">
        <w:rPr>
          <w:color w:val="000000" w:themeColor="text1"/>
          <w:spacing w:val="1"/>
          <w:sz w:val="28"/>
          <w:szCs w:val="28"/>
        </w:rPr>
        <w:t xml:space="preserve"> </w:t>
      </w:r>
      <w:r w:rsidRPr="00A527EB">
        <w:rPr>
          <w:color w:val="000000" w:themeColor="text1"/>
          <w:sz w:val="28"/>
          <w:szCs w:val="28"/>
        </w:rPr>
        <w:t>полномочий, Зол</w:t>
      </w:r>
      <w:r>
        <w:rPr>
          <w:color w:val="000000" w:themeColor="text1"/>
          <w:sz w:val="28"/>
          <w:szCs w:val="28"/>
        </w:rPr>
        <w:t>отарёву Т</w:t>
      </w:r>
      <w:r w:rsidRPr="00A527EB">
        <w:rPr>
          <w:color w:val="000000" w:themeColor="text1"/>
          <w:sz w:val="28"/>
          <w:szCs w:val="28"/>
        </w:rPr>
        <w:t xml:space="preserve">атьяну Владимировну </w:t>
      </w:r>
      <w:r w:rsidR="00141809">
        <w:rPr>
          <w:color w:val="000000" w:themeColor="text1"/>
          <w:sz w:val="28"/>
          <w:szCs w:val="28"/>
        </w:rPr>
        <w:t xml:space="preserve">- </w:t>
      </w:r>
      <w:r w:rsidRPr="00A527EB">
        <w:rPr>
          <w:color w:val="000000" w:themeColor="text1"/>
          <w:sz w:val="28"/>
          <w:szCs w:val="28"/>
        </w:rPr>
        <w:t xml:space="preserve">1987  года рождения, образование высшее, предложенную </w:t>
      </w:r>
      <w:r w:rsidRPr="00A527EB">
        <w:rPr>
          <w:sz w:val="28"/>
          <w:szCs w:val="28"/>
        </w:rPr>
        <w:t>собрание избирателей по месту работы - МБДОУ "Лознянский детский сад"</w:t>
      </w:r>
      <w:r w:rsidRPr="00A527EB">
        <w:rPr>
          <w:color w:val="000000" w:themeColor="text1"/>
          <w:sz w:val="28"/>
          <w:szCs w:val="28"/>
        </w:rPr>
        <w:t xml:space="preserve"> </w:t>
      </w:r>
    </w:p>
    <w:p w:rsidR="00A527EB" w:rsidRDefault="00A527EB" w:rsidP="00141809">
      <w:pPr>
        <w:pStyle w:val="a7"/>
        <w:numPr>
          <w:ilvl w:val="0"/>
          <w:numId w:val="1"/>
        </w:numPr>
        <w:tabs>
          <w:tab w:val="left" w:pos="851"/>
        </w:tabs>
        <w:ind w:left="-426" w:right="406" w:firstLine="707"/>
        <w:jc w:val="both"/>
        <w:rPr>
          <w:sz w:val="28"/>
        </w:rPr>
      </w:pPr>
      <w:r w:rsidRPr="00A527EB">
        <w:rPr>
          <w:sz w:val="28"/>
        </w:rPr>
        <w:t xml:space="preserve">Освободить </w:t>
      </w:r>
      <w:proofErr w:type="gramStart"/>
      <w:r w:rsidRPr="00A527EB">
        <w:rPr>
          <w:sz w:val="28"/>
        </w:rPr>
        <w:t>от обязанностей члена участковой комиссий с пра</w:t>
      </w:r>
      <w:r w:rsidRPr="00A527EB">
        <w:rPr>
          <w:spacing w:val="1"/>
          <w:sz w:val="28"/>
        </w:rPr>
        <w:t xml:space="preserve">вом </w:t>
      </w:r>
      <w:r w:rsidRPr="00A527EB">
        <w:rPr>
          <w:sz w:val="28"/>
        </w:rPr>
        <w:t>решающ</w:t>
      </w:r>
      <w:r w:rsidRPr="00A527EB">
        <w:rPr>
          <w:spacing w:val="1"/>
          <w:sz w:val="28"/>
        </w:rPr>
        <w:t xml:space="preserve">его </w:t>
      </w:r>
      <w:r w:rsidRPr="00A527EB">
        <w:rPr>
          <w:sz w:val="28"/>
        </w:rPr>
        <w:t>гол</w:t>
      </w:r>
      <w:r w:rsidRPr="00A527EB">
        <w:rPr>
          <w:spacing w:val="1"/>
          <w:sz w:val="28"/>
        </w:rPr>
        <w:t xml:space="preserve">оса до </w:t>
      </w:r>
      <w:r w:rsidRPr="00A527EB">
        <w:rPr>
          <w:sz w:val="28"/>
        </w:rPr>
        <w:t>истече</w:t>
      </w:r>
      <w:r w:rsidRPr="00A527EB">
        <w:rPr>
          <w:spacing w:val="1"/>
          <w:sz w:val="28"/>
        </w:rPr>
        <w:t xml:space="preserve">ния </w:t>
      </w:r>
      <w:r w:rsidRPr="00A527EB">
        <w:rPr>
          <w:sz w:val="28"/>
        </w:rPr>
        <w:t>ср</w:t>
      </w:r>
      <w:r w:rsidRPr="00A527EB">
        <w:rPr>
          <w:spacing w:val="1"/>
          <w:sz w:val="28"/>
        </w:rPr>
        <w:t xml:space="preserve">ока </w:t>
      </w:r>
      <w:r w:rsidRPr="00A527EB">
        <w:rPr>
          <w:sz w:val="28"/>
        </w:rPr>
        <w:t>полномо</w:t>
      </w:r>
      <w:r w:rsidRPr="00A527EB">
        <w:rPr>
          <w:spacing w:val="1"/>
          <w:sz w:val="28"/>
        </w:rPr>
        <w:t xml:space="preserve">чий в </w:t>
      </w:r>
      <w:r w:rsidRPr="00A527EB">
        <w:rPr>
          <w:sz w:val="28"/>
        </w:rPr>
        <w:t>св</w:t>
      </w:r>
      <w:r w:rsidRPr="00A527EB">
        <w:rPr>
          <w:spacing w:val="1"/>
          <w:sz w:val="28"/>
        </w:rPr>
        <w:t xml:space="preserve">язи с </w:t>
      </w:r>
      <w:r w:rsidRPr="00A527EB">
        <w:rPr>
          <w:sz w:val="28"/>
        </w:rPr>
        <w:t>пода</w:t>
      </w:r>
      <w:r w:rsidRPr="00A527EB">
        <w:rPr>
          <w:spacing w:val="1"/>
          <w:sz w:val="28"/>
        </w:rPr>
        <w:t>чей</w:t>
      </w:r>
      <w:proofErr w:type="gramEnd"/>
      <w:r w:rsidRPr="00A527EB">
        <w:rPr>
          <w:spacing w:val="1"/>
          <w:sz w:val="28"/>
        </w:rPr>
        <w:t xml:space="preserve"> </w:t>
      </w:r>
      <w:r w:rsidRPr="00A527EB">
        <w:rPr>
          <w:sz w:val="28"/>
        </w:rPr>
        <w:t>заявле</w:t>
      </w:r>
      <w:r w:rsidRPr="00A527EB">
        <w:rPr>
          <w:spacing w:val="1"/>
          <w:sz w:val="28"/>
        </w:rPr>
        <w:t xml:space="preserve">ния в </w:t>
      </w:r>
      <w:r w:rsidRPr="00A527EB">
        <w:rPr>
          <w:sz w:val="28"/>
        </w:rPr>
        <w:t>письмен</w:t>
      </w:r>
      <w:r w:rsidRPr="00A527EB">
        <w:rPr>
          <w:spacing w:val="1"/>
          <w:sz w:val="28"/>
        </w:rPr>
        <w:t xml:space="preserve">ной </w:t>
      </w:r>
      <w:r w:rsidRPr="00A527EB">
        <w:rPr>
          <w:sz w:val="28"/>
        </w:rPr>
        <w:t>фо</w:t>
      </w:r>
      <w:r w:rsidRPr="00A527EB">
        <w:rPr>
          <w:spacing w:val="1"/>
          <w:sz w:val="28"/>
        </w:rPr>
        <w:t xml:space="preserve">рме о </w:t>
      </w:r>
      <w:r w:rsidRPr="00A527EB">
        <w:rPr>
          <w:sz w:val="28"/>
        </w:rPr>
        <w:t>сложе</w:t>
      </w:r>
      <w:r w:rsidRPr="00A527EB">
        <w:rPr>
          <w:spacing w:val="1"/>
          <w:sz w:val="28"/>
        </w:rPr>
        <w:t xml:space="preserve">нии </w:t>
      </w:r>
      <w:r w:rsidRPr="00A527EB">
        <w:rPr>
          <w:sz w:val="28"/>
        </w:rPr>
        <w:t>св</w:t>
      </w:r>
      <w:r w:rsidRPr="00A527EB">
        <w:rPr>
          <w:spacing w:val="1"/>
          <w:sz w:val="28"/>
        </w:rPr>
        <w:t xml:space="preserve">оих </w:t>
      </w:r>
      <w:r w:rsidRPr="00A527EB">
        <w:rPr>
          <w:sz w:val="28"/>
        </w:rPr>
        <w:t>полномочий</w:t>
      </w:r>
      <w:r w:rsidRPr="0035443D">
        <w:rPr>
          <w:sz w:val="28"/>
        </w:rPr>
        <w:t>.</w:t>
      </w:r>
    </w:p>
    <w:p w:rsidR="00A527EB" w:rsidRDefault="00A527EB" w:rsidP="00141809">
      <w:pPr>
        <w:pStyle w:val="a7"/>
        <w:numPr>
          <w:ilvl w:val="0"/>
          <w:numId w:val="1"/>
        </w:numPr>
        <w:tabs>
          <w:tab w:val="left" w:pos="851"/>
        </w:tabs>
        <w:ind w:left="-426" w:right="406" w:firstLine="707"/>
        <w:jc w:val="both"/>
        <w:rPr>
          <w:sz w:val="28"/>
        </w:rPr>
      </w:pP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странице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A527EB" w:rsidRPr="00295F22" w:rsidRDefault="00A527EB" w:rsidP="00141809">
      <w:pPr>
        <w:pStyle w:val="a7"/>
        <w:numPr>
          <w:ilvl w:val="0"/>
          <w:numId w:val="1"/>
        </w:numPr>
        <w:ind w:left="-426" w:right="406" w:firstLine="707"/>
        <w:jc w:val="both"/>
        <w:rPr>
          <w:sz w:val="28"/>
        </w:rPr>
      </w:pPr>
      <w:r w:rsidRPr="00295F22">
        <w:rPr>
          <w:bCs/>
          <w:sz w:val="28"/>
          <w:szCs w:val="28"/>
        </w:rPr>
        <w:t xml:space="preserve"> </w:t>
      </w:r>
      <w:proofErr w:type="gramStart"/>
      <w:r w:rsidRPr="00295F22">
        <w:rPr>
          <w:bCs/>
          <w:sz w:val="28"/>
          <w:szCs w:val="28"/>
        </w:rPr>
        <w:t>Контроль за</w:t>
      </w:r>
      <w:proofErr w:type="gramEnd"/>
      <w:r w:rsidRPr="00295F22">
        <w:rPr>
          <w:bCs/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Е.В.Макарову.  </w:t>
      </w:r>
      <w:r w:rsidRPr="00295F22">
        <w:rPr>
          <w:b/>
          <w:bCs/>
          <w:sz w:val="28"/>
          <w:szCs w:val="28"/>
        </w:rPr>
        <w:t xml:space="preserve">   </w:t>
      </w:r>
    </w:p>
    <w:p w:rsidR="00A527EB" w:rsidRPr="00295F22" w:rsidRDefault="00A527EB" w:rsidP="00A527EB">
      <w:pPr>
        <w:pStyle w:val="a7"/>
        <w:adjustRightInd w:val="0"/>
        <w:spacing w:line="276" w:lineRule="auto"/>
        <w:ind w:firstLine="0"/>
        <w:rPr>
          <w:b/>
          <w:bCs/>
          <w:sz w:val="28"/>
          <w:szCs w:val="28"/>
        </w:rPr>
      </w:pPr>
      <w:r w:rsidRPr="00295F22">
        <w:rPr>
          <w:b/>
          <w:bCs/>
          <w:sz w:val="28"/>
          <w:szCs w:val="28"/>
        </w:rPr>
        <w:t xml:space="preserve">         </w:t>
      </w: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A527EB" w:rsidRPr="00B704FF" w:rsidTr="0026367A">
        <w:tc>
          <w:tcPr>
            <w:tcW w:w="4786" w:type="dxa"/>
            <w:hideMark/>
          </w:tcPr>
          <w:p w:rsidR="00A527EB" w:rsidRPr="0024118A" w:rsidRDefault="00A527EB" w:rsidP="0026367A">
            <w:pPr>
              <w:jc w:val="center"/>
              <w:rPr>
                <w:b/>
                <w:sz w:val="28"/>
                <w:szCs w:val="28"/>
              </w:rPr>
            </w:pPr>
          </w:p>
          <w:p w:rsidR="00A527EB" w:rsidRPr="0024118A" w:rsidRDefault="00A527EB" w:rsidP="0026367A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Председатель </w:t>
            </w:r>
          </w:p>
          <w:p w:rsidR="00A527EB" w:rsidRPr="0024118A" w:rsidRDefault="00A527EB" w:rsidP="0026367A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A527EB" w:rsidRPr="0024118A" w:rsidRDefault="00A527EB" w:rsidP="0026367A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A527EB" w:rsidRPr="0024118A" w:rsidRDefault="00A527EB" w:rsidP="0026367A">
            <w:pPr>
              <w:jc w:val="center"/>
              <w:rPr>
                <w:sz w:val="28"/>
                <w:szCs w:val="28"/>
              </w:rPr>
            </w:pPr>
          </w:p>
          <w:p w:rsidR="00A527EB" w:rsidRPr="0024118A" w:rsidRDefault="00A527EB" w:rsidP="0026367A">
            <w:pPr>
              <w:jc w:val="center"/>
              <w:rPr>
                <w:sz w:val="28"/>
                <w:szCs w:val="28"/>
              </w:rPr>
            </w:pPr>
          </w:p>
          <w:p w:rsidR="00A527EB" w:rsidRPr="0024118A" w:rsidRDefault="00A527EB" w:rsidP="00263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A527EB" w:rsidRPr="0024118A" w:rsidRDefault="00A527EB" w:rsidP="0026367A">
            <w:pPr>
              <w:jc w:val="center"/>
              <w:rPr>
                <w:b/>
                <w:sz w:val="28"/>
                <w:szCs w:val="28"/>
              </w:rPr>
            </w:pPr>
          </w:p>
          <w:p w:rsidR="00A527EB" w:rsidRPr="0024118A" w:rsidRDefault="00A527EB" w:rsidP="0026367A">
            <w:pPr>
              <w:jc w:val="center"/>
              <w:rPr>
                <w:b/>
                <w:sz w:val="28"/>
                <w:szCs w:val="28"/>
              </w:rPr>
            </w:pPr>
          </w:p>
          <w:p w:rsidR="00A527EB" w:rsidRPr="0024118A" w:rsidRDefault="00A527EB" w:rsidP="0026367A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A527EB" w:rsidRPr="00B704FF" w:rsidTr="0026367A">
        <w:tc>
          <w:tcPr>
            <w:tcW w:w="4786" w:type="dxa"/>
          </w:tcPr>
          <w:p w:rsidR="00A527EB" w:rsidRPr="0024118A" w:rsidRDefault="00A527EB" w:rsidP="00263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A527EB" w:rsidRPr="0024118A" w:rsidRDefault="00A527EB" w:rsidP="00263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527EB" w:rsidRPr="0024118A" w:rsidRDefault="00A527EB" w:rsidP="0026367A">
            <w:pPr>
              <w:jc w:val="center"/>
              <w:rPr>
                <w:sz w:val="28"/>
                <w:szCs w:val="28"/>
              </w:rPr>
            </w:pPr>
          </w:p>
        </w:tc>
      </w:tr>
      <w:tr w:rsidR="00A527EB" w:rsidRPr="00B704FF" w:rsidTr="0026367A">
        <w:trPr>
          <w:trHeight w:val="80"/>
        </w:trPr>
        <w:tc>
          <w:tcPr>
            <w:tcW w:w="4786" w:type="dxa"/>
            <w:hideMark/>
          </w:tcPr>
          <w:p w:rsidR="00A527EB" w:rsidRPr="0024118A" w:rsidRDefault="00A527EB" w:rsidP="0026367A">
            <w:pPr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lastRenderedPageBreak/>
              <w:t xml:space="preserve">                  Секретарь </w:t>
            </w:r>
          </w:p>
          <w:p w:rsidR="00A527EB" w:rsidRPr="0024118A" w:rsidRDefault="00A527EB" w:rsidP="0026367A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A527EB" w:rsidRPr="0024118A" w:rsidRDefault="00A527EB" w:rsidP="0026367A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A527EB" w:rsidRPr="0024118A" w:rsidRDefault="00A527EB" w:rsidP="0026367A">
            <w:pPr>
              <w:jc w:val="center"/>
              <w:rPr>
                <w:sz w:val="28"/>
                <w:szCs w:val="28"/>
              </w:rPr>
            </w:pPr>
          </w:p>
          <w:p w:rsidR="00A527EB" w:rsidRPr="0024118A" w:rsidRDefault="00A527EB" w:rsidP="00263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A527EB" w:rsidRPr="0024118A" w:rsidRDefault="00A527EB" w:rsidP="0026367A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</w:t>
            </w:r>
          </w:p>
          <w:p w:rsidR="00A527EB" w:rsidRPr="0024118A" w:rsidRDefault="00A527EB" w:rsidP="0026367A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 </w:t>
            </w:r>
          </w:p>
          <w:p w:rsidR="00A527EB" w:rsidRPr="0024118A" w:rsidRDefault="00A527EB" w:rsidP="0026367A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>А.В.Евтухова</w:t>
            </w:r>
          </w:p>
          <w:p w:rsidR="00A527EB" w:rsidRPr="0024118A" w:rsidRDefault="00A527EB" w:rsidP="002636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27EB" w:rsidRDefault="00A527EB" w:rsidP="00A527EB"/>
    <w:p w:rsidR="00A527EB" w:rsidRDefault="00A527EB" w:rsidP="00A527EB"/>
    <w:p w:rsidR="00D35E52" w:rsidRDefault="00D35E52"/>
    <w:sectPr w:rsidR="00D35E52" w:rsidSect="0035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066E1"/>
    <w:multiLevelType w:val="hybridMultilevel"/>
    <w:tmpl w:val="871EFB88"/>
    <w:lvl w:ilvl="0" w:tplc="2FB6DEC2">
      <w:start w:val="1"/>
      <w:numFmt w:val="decimal"/>
      <w:lvlText w:val="%1."/>
      <w:lvlJc w:val="left"/>
      <w:pPr>
        <w:ind w:left="682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163D28">
      <w:numFmt w:val="bullet"/>
      <w:lvlText w:val="•"/>
      <w:lvlJc w:val="left"/>
      <w:pPr>
        <w:ind w:left="1656" w:hanging="408"/>
      </w:pPr>
      <w:rPr>
        <w:rFonts w:hint="default"/>
        <w:lang w:val="ru-RU" w:eastAsia="en-US" w:bidi="ar-SA"/>
      </w:rPr>
    </w:lvl>
    <w:lvl w:ilvl="2" w:tplc="80E41FD0">
      <w:numFmt w:val="bullet"/>
      <w:lvlText w:val="•"/>
      <w:lvlJc w:val="left"/>
      <w:pPr>
        <w:ind w:left="2633" w:hanging="408"/>
      </w:pPr>
      <w:rPr>
        <w:rFonts w:hint="default"/>
        <w:lang w:val="ru-RU" w:eastAsia="en-US" w:bidi="ar-SA"/>
      </w:rPr>
    </w:lvl>
    <w:lvl w:ilvl="3" w:tplc="C3D6752A">
      <w:numFmt w:val="bullet"/>
      <w:lvlText w:val="•"/>
      <w:lvlJc w:val="left"/>
      <w:pPr>
        <w:ind w:left="3609" w:hanging="408"/>
      </w:pPr>
      <w:rPr>
        <w:rFonts w:hint="default"/>
        <w:lang w:val="ru-RU" w:eastAsia="en-US" w:bidi="ar-SA"/>
      </w:rPr>
    </w:lvl>
    <w:lvl w:ilvl="4" w:tplc="67FA7C00">
      <w:numFmt w:val="bullet"/>
      <w:lvlText w:val="•"/>
      <w:lvlJc w:val="left"/>
      <w:pPr>
        <w:ind w:left="4586" w:hanging="408"/>
      </w:pPr>
      <w:rPr>
        <w:rFonts w:hint="default"/>
        <w:lang w:val="ru-RU" w:eastAsia="en-US" w:bidi="ar-SA"/>
      </w:rPr>
    </w:lvl>
    <w:lvl w:ilvl="5" w:tplc="B2840E64">
      <w:numFmt w:val="bullet"/>
      <w:lvlText w:val="•"/>
      <w:lvlJc w:val="left"/>
      <w:pPr>
        <w:ind w:left="5563" w:hanging="408"/>
      </w:pPr>
      <w:rPr>
        <w:rFonts w:hint="default"/>
        <w:lang w:val="ru-RU" w:eastAsia="en-US" w:bidi="ar-SA"/>
      </w:rPr>
    </w:lvl>
    <w:lvl w:ilvl="6" w:tplc="88CC97F0">
      <w:numFmt w:val="bullet"/>
      <w:lvlText w:val="•"/>
      <w:lvlJc w:val="left"/>
      <w:pPr>
        <w:ind w:left="6539" w:hanging="408"/>
      </w:pPr>
      <w:rPr>
        <w:rFonts w:hint="default"/>
        <w:lang w:val="ru-RU" w:eastAsia="en-US" w:bidi="ar-SA"/>
      </w:rPr>
    </w:lvl>
    <w:lvl w:ilvl="7" w:tplc="75EA09DA">
      <w:numFmt w:val="bullet"/>
      <w:lvlText w:val="•"/>
      <w:lvlJc w:val="left"/>
      <w:pPr>
        <w:ind w:left="7516" w:hanging="408"/>
      </w:pPr>
      <w:rPr>
        <w:rFonts w:hint="default"/>
        <w:lang w:val="ru-RU" w:eastAsia="en-US" w:bidi="ar-SA"/>
      </w:rPr>
    </w:lvl>
    <w:lvl w:ilvl="8" w:tplc="40960560">
      <w:numFmt w:val="bullet"/>
      <w:lvlText w:val="•"/>
      <w:lvlJc w:val="left"/>
      <w:pPr>
        <w:ind w:left="8493" w:hanging="4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27EB"/>
    <w:rsid w:val="00141809"/>
    <w:rsid w:val="00436D89"/>
    <w:rsid w:val="006B7CF4"/>
    <w:rsid w:val="009E676C"/>
    <w:rsid w:val="00A527EB"/>
    <w:rsid w:val="00D3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7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27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27E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527EB"/>
    <w:pPr>
      <w:ind w:left="682" w:right="1309"/>
      <w:jc w:val="center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A527EB"/>
    <w:pPr>
      <w:ind w:left="1577" w:right="130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527E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A527EB"/>
    <w:pPr>
      <w:ind w:left="682" w:right="404" w:firstLine="7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A527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7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2024-01-23T11:20:00Z</dcterms:created>
  <dcterms:modified xsi:type="dcterms:W3CDTF">2024-01-29T13:55:00Z</dcterms:modified>
</cp:coreProperties>
</file>