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80" w:rsidRDefault="00D55880" w:rsidP="00D55880">
      <w:pPr>
        <w:pStyle w:val="a3"/>
        <w:ind w:left="433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7732" cy="5929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32" cy="59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80" w:rsidRDefault="00D55880" w:rsidP="00D55880">
      <w:pPr>
        <w:pStyle w:val="a3"/>
        <w:spacing w:before="2"/>
        <w:ind w:left="0"/>
        <w:rPr>
          <w:sz w:val="22"/>
        </w:rPr>
      </w:pPr>
    </w:p>
    <w:p w:rsidR="00D55880" w:rsidRDefault="00D55880" w:rsidP="00D55880">
      <w:pPr>
        <w:pStyle w:val="a5"/>
        <w:spacing w:before="86"/>
      </w:pPr>
      <w:r>
        <w:t>РОВЕНЬСКАЯ ТЕРРИТОРИАЛЬНАЯ</w:t>
      </w:r>
      <w:r>
        <w:rPr>
          <w:spacing w:val="-78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D55880" w:rsidRDefault="00D55880" w:rsidP="00D55880">
      <w:pPr>
        <w:pStyle w:val="a3"/>
        <w:spacing w:before="9"/>
        <w:ind w:left="0"/>
        <w:rPr>
          <w:b/>
          <w:sz w:val="27"/>
        </w:rPr>
      </w:pPr>
    </w:p>
    <w:p w:rsidR="00D55880" w:rsidRDefault="00D55880" w:rsidP="00D55880">
      <w:pPr>
        <w:pStyle w:val="a5"/>
        <w:ind w:left="3415" w:right="3067" w:firstLine="0"/>
        <w:jc w:val="center"/>
      </w:pPr>
      <w:r>
        <w:t>ПОСТАНОВЛЕНИЕ</w:t>
      </w:r>
    </w:p>
    <w:p w:rsidR="00D55880" w:rsidRDefault="00385CB1" w:rsidP="00D55880">
      <w:pPr>
        <w:pStyle w:val="a3"/>
        <w:tabs>
          <w:tab w:val="left" w:pos="8042"/>
        </w:tabs>
        <w:spacing w:before="293"/>
      </w:pPr>
      <w:r>
        <w:t>17</w:t>
      </w:r>
      <w:r w:rsidR="00D55880">
        <w:rPr>
          <w:spacing w:val="-4"/>
        </w:rPr>
        <w:t xml:space="preserve"> </w:t>
      </w:r>
      <w:r>
        <w:t xml:space="preserve">января </w:t>
      </w:r>
      <w:r w:rsidR="00D55880">
        <w:rPr>
          <w:spacing w:val="-1"/>
        </w:rPr>
        <w:t xml:space="preserve"> </w:t>
      </w:r>
      <w:r>
        <w:t>2024 года</w:t>
      </w:r>
      <w:r>
        <w:tab/>
        <w:t>№39/261</w:t>
      </w:r>
      <w:r w:rsidR="00D55880">
        <w:t>-1</w:t>
      </w:r>
    </w:p>
    <w:p w:rsidR="00D55880" w:rsidRDefault="00D55880" w:rsidP="00D55880">
      <w:pPr>
        <w:pStyle w:val="a3"/>
        <w:spacing w:before="6"/>
        <w:ind w:left="0"/>
      </w:pPr>
    </w:p>
    <w:p w:rsidR="00D55880" w:rsidRDefault="00D55880" w:rsidP="00D55880">
      <w:pPr>
        <w:tabs>
          <w:tab w:val="left" w:pos="1270"/>
          <w:tab w:val="left" w:pos="3907"/>
        </w:tabs>
        <w:ind w:left="102" w:right="4181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уполномоченных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распространении,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изготовлении агитационных материалов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z w:val="28"/>
        </w:rPr>
        <w:tab/>
        <w:t>нарушением</w:t>
      </w:r>
      <w:r>
        <w:rPr>
          <w:b/>
          <w:sz w:val="28"/>
        </w:rPr>
        <w:tab/>
        <w:t>требований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законодательства Российской Федерации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выборах,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сети</w:t>
      </w:r>
    </w:p>
    <w:p w:rsidR="00D55880" w:rsidRDefault="00D55880" w:rsidP="00D55880">
      <w:pPr>
        <w:tabs>
          <w:tab w:val="left" w:pos="4366"/>
        </w:tabs>
        <w:spacing w:before="1"/>
        <w:ind w:left="102" w:right="4180"/>
        <w:jc w:val="both"/>
        <w:rPr>
          <w:b/>
          <w:sz w:val="28"/>
        </w:rPr>
      </w:pPr>
      <w:r>
        <w:rPr>
          <w:b/>
          <w:sz w:val="28"/>
        </w:rPr>
        <w:t>«Интернет»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выборов</w:t>
      </w:r>
      <w:r>
        <w:rPr>
          <w:b/>
          <w:spacing w:val="1"/>
          <w:sz w:val="28"/>
        </w:rPr>
        <w:t xml:space="preserve"> </w:t>
      </w:r>
      <w:r w:rsidR="00385CB1">
        <w:rPr>
          <w:b/>
          <w:sz w:val="28"/>
        </w:rPr>
        <w:t>Президента Российской Федерации в марте 2024 года</w:t>
      </w:r>
    </w:p>
    <w:p w:rsidR="00D55880" w:rsidRDefault="00D55880" w:rsidP="00D55880">
      <w:pPr>
        <w:pStyle w:val="a3"/>
        <w:spacing w:before="5"/>
        <w:ind w:left="0"/>
        <w:rPr>
          <w:b/>
          <w:sz w:val="27"/>
        </w:rPr>
      </w:pPr>
    </w:p>
    <w:p w:rsidR="00D55880" w:rsidRDefault="00D55880" w:rsidP="00D55880">
      <w:pPr>
        <w:pStyle w:val="a3"/>
        <w:ind w:right="109" w:firstLine="1132"/>
        <w:jc w:val="both"/>
      </w:pPr>
      <w:r>
        <w:t>В соответствии с пунктом 11.1 статьи 23 Федерального закона от 12</w:t>
      </w:r>
      <w:r>
        <w:rPr>
          <w:spacing w:val="-67"/>
        </w:rPr>
        <w:t xml:space="preserve"> </w:t>
      </w:r>
      <w:r>
        <w:t>июня 2002 года № 67-ФЗ «Об основных гарантиях избирательных прав и</w:t>
      </w:r>
      <w:r>
        <w:rPr>
          <w:spacing w:val="1"/>
        </w:rPr>
        <w:t xml:space="preserve"> </w:t>
      </w:r>
      <w:r>
        <w:t>права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участие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референдуме</w:t>
      </w:r>
      <w:r>
        <w:rPr>
          <w:spacing w:val="54"/>
        </w:rPr>
        <w:t xml:space="preserve"> </w:t>
      </w:r>
      <w:r>
        <w:t>граждан</w:t>
      </w:r>
      <w:r>
        <w:rPr>
          <w:spacing w:val="52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Федерации»,</w:t>
      </w:r>
      <w:r>
        <w:rPr>
          <w:spacing w:val="53"/>
        </w:rPr>
        <w:t xml:space="preserve"> </w:t>
      </w:r>
      <w:r>
        <w:t>частью</w:t>
      </w:r>
    </w:p>
    <w:p w:rsidR="00D55880" w:rsidRDefault="00D55880" w:rsidP="00D55880">
      <w:pPr>
        <w:pStyle w:val="a7"/>
        <w:numPr>
          <w:ilvl w:val="1"/>
          <w:numId w:val="1"/>
        </w:numPr>
        <w:tabs>
          <w:tab w:val="left" w:pos="677"/>
        </w:tabs>
        <w:spacing w:before="2"/>
        <w:ind w:right="103" w:firstLine="0"/>
        <w:jc w:val="both"/>
        <w:rPr>
          <w:b/>
          <w:sz w:val="28"/>
        </w:rPr>
      </w:pPr>
      <w:r>
        <w:rPr>
          <w:sz w:val="28"/>
        </w:rPr>
        <w:t>статьи 27 Избирательного кодекса Белгородской области, статьей 15.3-1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149-ФЗ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 избирательной комиссии Российской Федерации от 16 июня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10/84- 8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сетях, в том числе в сети «Интернет», агитационных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референдумах»</w:t>
      </w:r>
      <w:r>
        <w:rPr>
          <w:spacing w:val="1"/>
          <w:sz w:val="28"/>
        </w:rPr>
        <w:t xml:space="preserve"> </w:t>
      </w:r>
      <w:r>
        <w:rPr>
          <w:sz w:val="28"/>
        </w:rPr>
        <w:t>Ровеньская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постановляет:</w:t>
      </w:r>
    </w:p>
    <w:p w:rsidR="00D55880" w:rsidRPr="00014313" w:rsidRDefault="00D55880" w:rsidP="00D55880">
      <w:pPr>
        <w:pStyle w:val="a7"/>
        <w:numPr>
          <w:ilvl w:val="2"/>
          <w:numId w:val="1"/>
        </w:numPr>
        <w:tabs>
          <w:tab w:val="left" w:pos="1007"/>
          <w:tab w:val="left" w:pos="3237"/>
          <w:tab w:val="left" w:pos="6276"/>
          <w:tab w:val="left" w:pos="7416"/>
        </w:tabs>
        <w:ind w:right="102" w:firstLine="566"/>
        <w:jc w:val="both"/>
        <w:rPr>
          <w:sz w:val="28"/>
        </w:rPr>
        <w:sectPr w:rsidR="00D55880" w:rsidRPr="00014313" w:rsidSect="00D55880">
          <w:pgSz w:w="11910" w:h="16840"/>
          <w:pgMar w:top="1120" w:right="740" w:bottom="280" w:left="1600" w:header="720" w:footer="720" w:gutter="0"/>
          <w:cols w:space="720"/>
        </w:sectPr>
      </w:pPr>
      <w:r w:rsidRPr="00014313">
        <w:rPr>
          <w:sz w:val="28"/>
        </w:rPr>
        <w:t xml:space="preserve">Определить при проведении выборов </w:t>
      </w:r>
      <w:r w:rsidR="00385CB1">
        <w:rPr>
          <w:sz w:val="28"/>
        </w:rPr>
        <w:t xml:space="preserve">Президента Российской Федерации 17 марта 2024 года, </w:t>
      </w:r>
      <w:r w:rsidRPr="00014313">
        <w:rPr>
          <w:sz w:val="28"/>
        </w:rPr>
        <w:t>уполномоченным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на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направление в Избирательную комиссию Белгородской области материалов,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подтверждающих</w:t>
      </w:r>
      <w:r w:rsidRPr="00014313">
        <w:rPr>
          <w:sz w:val="28"/>
        </w:rPr>
        <w:tab/>
        <w:t>распространение</w:t>
      </w:r>
      <w:r w:rsidRPr="00014313">
        <w:rPr>
          <w:sz w:val="28"/>
        </w:rPr>
        <w:tab/>
        <w:t>в</w:t>
      </w:r>
      <w:r w:rsidRPr="00014313">
        <w:rPr>
          <w:sz w:val="28"/>
        </w:rPr>
        <w:tab/>
        <w:t>информационн</w:t>
      </w:r>
      <w:proofErr w:type="gramStart"/>
      <w:r w:rsidRPr="00014313">
        <w:rPr>
          <w:sz w:val="28"/>
        </w:rPr>
        <w:t>о-</w:t>
      </w:r>
      <w:proofErr w:type="gramEnd"/>
      <w:r w:rsidRPr="00014313">
        <w:rPr>
          <w:spacing w:val="-68"/>
          <w:sz w:val="28"/>
        </w:rPr>
        <w:t xml:space="preserve"> </w:t>
      </w:r>
      <w:r w:rsidRPr="00014313">
        <w:rPr>
          <w:sz w:val="28"/>
        </w:rPr>
        <w:t>телекоммуникационных сетях, в том числе в сети «Интернет», агитационных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материалов,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информации,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нарушающих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законодательство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Российской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Федерации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о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выборах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и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референдумах,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заместителя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председателя</w:t>
      </w:r>
      <w:r w:rsidRPr="00014313">
        <w:rPr>
          <w:spacing w:val="1"/>
          <w:sz w:val="28"/>
        </w:rPr>
        <w:t xml:space="preserve"> </w:t>
      </w:r>
      <w:r>
        <w:rPr>
          <w:sz w:val="28"/>
        </w:rPr>
        <w:t>Ровень</w:t>
      </w:r>
      <w:r w:rsidRPr="00014313">
        <w:rPr>
          <w:sz w:val="28"/>
        </w:rPr>
        <w:t>ской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территориальной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избирательной</w:t>
      </w:r>
      <w:r w:rsidRPr="00014313">
        <w:rPr>
          <w:spacing w:val="1"/>
          <w:sz w:val="28"/>
        </w:rPr>
        <w:t xml:space="preserve"> </w:t>
      </w:r>
      <w:r w:rsidRPr="00014313">
        <w:rPr>
          <w:sz w:val="28"/>
        </w:rPr>
        <w:t>комиссии</w:t>
      </w:r>
      <w:r w:rsidRPr="00014313">
        <w:rPr>
          <w:spacing w:val="1"/>
          <w:sz w:val="28"/>
        </w:rPr>
        <w:t xml:space="preserve"> </w:t>
      </w:r>
      <w:r>
        <w:rPr>
          <w:sz w:val="28"/>
        </w:rPr>
        <w:t>Киричкова Андрея Ивановича</w:t>
      </w:r>
    </w:p>
    <w:p w:rsidR="00D55880" w:rsidRPr="00385CB1" w:rsidRDefault="00D55880" w:rsidP="00385CB1">
      <w:pPr>
        <w:pStyle w:val="a7"/>
        <w:numPr>
          <w:ilvl w:val="2"/>
          <w:numId w:val="1"/>
        </w:numPr>
        <w:tabs>
          <w:tab w:val="left" w:pos="1664"/>
          <w:tab w:val="left" w:pos="1665"/>
          <w:tab w:val="left" w:pos="2940"/>
          <w:tab w:val="left" w:pos="4887"/>
          <w:tab w:val="left" w:pos="6506"/>
          <w:tab w:val="left" w:pos="9321"/>
        </w:tabs>
        <w:spacing w:before="182" w:line="242" w:lineRule="auto"/>
        <w:ind w:right="109" w:firstLine="566"/>
        <w:jc w:val="both"/>
        <w:rPr>
          <w:sz w:val="28"/>
          <w:szCs w:val="28"/>
        </w:rPr>
      </w:pPr>
      <w:r>
        <w:rPr>
          <w:sz w:val="28"/>
        </w:rPr>
        <w:lastRenderedPageBreak/>
        <w:t>При</w:t>
      </w:r>
      <w:r>
        <w:rPr>
          <w:sz w:val="28"/>
        </w:rPr>
        <w:tab/>
        <w:t>фиксации</w:t>
      </w:r>
      <w:r>
        <w:rPr>
          <w:sz w:val="28"/>
        </w:rPr>
        <w:tab/>
        <w:t>фактов</w:t>
      </w:r>
      <w:r>
        <w:rPr>
          <w:sz w:val="28"/>
        </w:rPr>
        <w:tab/>
        <w:t>распространения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 - телекоммуникационных</w:t>
      </w:r>
      <w:r>
        <w:rPr>
          <w:spacing w:val="5"/>
          <w:sz w:val="28"/>
        </w:rPr>
        <w:t xml:space="preserve"> </w:t>
      </w:r>
      <w:r>
        <w:rPr>
          <w:sz w:val="28"/>
        </w:rPr>
        <w:t>сетях,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сети</w:t>
      </w:r>
      <w:r w:rsidR="00385CB1">
        <w:rPr>
          <w:sz w:val="28"/>
        </w:rPr>
        <w:t xml:space="preserve"> </w:t>
      </w:r>
      <w:r w:rsidRPr="00385CB1">
        <w:rPr>
          <w:sz w:val="28"/>
          <w:szCs w:val="28"/>
        </w:rPr>
        <w:t>«Интернет»,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агитационных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материалов,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информации,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нарушающих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законодательство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Российской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Федерации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о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выборах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и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референдумах,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руководствоваться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Порядком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обращения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избирательных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комиссий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с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представлением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о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пресечении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распространения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в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информационн</w:t>
      </w:r>
      <w:proofErr w:type="gramStart"/>
      <w:r w:rsidRPr="00385CB1">
        <w:rPr>
          <w:sz w:val="28"/>
          <w:szCs w:val="28"/>
        </w:rPr>
        <w:t>о-</w:t>
      </w:r>
      <w:proofErr w:type="gramEnd"/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телекоммуникационных сетях, в том числе в сети «Интернет», агитационных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материалов,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информации,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нарушающих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законодательство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Российской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Федерации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о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выборах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и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референдумах,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утвержденным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постановлением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Центральной избирательной комиссии Российской Федерации от 16 июня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2021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года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№10/84-8,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и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письмом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Центральной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избирательной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комиссии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Российской</w:t>
      </w:r>
      <w:r w:rsidRPr="00385CB1">
        <w:rPr>
          <w:spacing w:val="-1"/>
          <w:sz w:val="28"/>
          <w:szCs w:val="28"/>
        </w:rPr>
        <w:t xml:space="preserve"> </w:t>
      </w:r>
      <w:r w:rsidRPr="00385CB1">
        <w:rPr>
          <w:sz w:val="28"/>
          <w:szCs w:val="28"/>
        </w:rPr>
        <w:t>Федерации от</w:t>
      </w:r>
      <w:r w:rsidRPr="00385CB1">
        <w:rPr>
          <w:spacing w:val="-4"/>
          <w:sz w:val="28"/>
          <w:szCs w:val="28"/>
        </w:rPr>
        <w:t xml:space="preserve"> </w:t>
      </w:r>
      <w:r w:rsidRPr="00385CB1">
        <w:rPr>
          <w:sz w:val="28"/>
          <w:szCs w:val="28"/>
        </w:rPr>
        <w:t>17</w:t>
      </w:r>
      <w:r w:rsidRPr="00385CB1">
        <w:rPr>
          <w:spacing w:val="-3"/>
          <w:sz w:val="28"/>
          <w:szCs w:val="28"/>
        </w:rPr>
        <w:t xml:space="preserve"> </w:t>
      </w:r>
      <w:r w:rsidRPr="00385CB1">
        <w:rPr>
          <w:sz w:val="28"/>
          <w:szCs w:val="28"/>
        </w:rPr>
        <w:t>июня</w:t>
      </w:r>
      <w:r w:rsidRPr="00385CB1">
        <w:rPr>
          <w:spacing w:val="-4"/>
          <w:sz w:val="28"/>
          <w:szCs w:val="28"/>
        </w:rPr>
        <w:t xml:space="preserve"> </w:t>
      </w:r>
      <w:r w:rsidRPr="00385CB1">
        <w:rPr>
          <w:sz w:val="28"/>
          <w:szCs w:val="28"/>
        </w:rPr>
        <w:t>2021</w:t>
      </w:r>
      <w:r w:rsidRPr="00385CB1">
        <w:rPr>
          <w:spacing w:val="1"/>
          <w:sz w:val="28"/>
          <w:szCs w:val="28"/>
        </w:rPr>
        <w:t xml:space="preserve"> </w:t>
      </w:r>
      <w:r w:rsidRPr="00385CB1">
        <w:rPr>
          <w:sz w:val="28"/>
          <w:szCs w:val="28"/>
        </w:rPr>
        <w:t>года</w:t>
      </w:r>
      <w:r w:rsidRPr="00385CB1">
        <w:rPr>
          <w:spacing w:val="-4"/>
          <w:sz w:val="28"/>
          <w:szCs w:val="28"/>
        </w:rPr>
        <w:t xml:space="preserve"> </w:t>
      </w:r>
      <w:r w:rsidRPr="00385CB1">
        <w:rPr>
          <w:sz w:val="28"/>
          <w:szCs w:val="28"/>
        </w:rPr>
        <w:t>№ 05-13/3694.</w:t>
      </w:r>
    </w:p>
    <w:p w:rsidR="00D55880" w:rsidRDefault="00D55880" w:rsidP="00D55880">
      <w:pPr>
        <w:pStyle w:val="a7"/>
        <w:numPr>
          <w:ilvl w:val="2"/>
          <w:numId w:val="1"/>
        </w:numPr>
        <w:tabs>
          <w:tab w:val="left" w:pos="1055"/>
        </w:tabs>
        <w:spacing w:line="242" w:lineRule="auto"/>
        <w:ind w:right="110" w:firstLine="566"/>
        <w:jc w:val="both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D55880" w:rsidRDefault="00D55880" w:rsidP="00D55880">
      <w:pPr>
        <w:pStyle w:val="a7"/>
        <w:numPr>
          <w:ilvl w:val="2"/>
          <w:numId w:val="1"/>
        </w:numPr>
        <w:tabs>
          <w:tab w:val="left" w:pos="1012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странице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5"/>
          <w:sz w:val="28"/>
        </w:rPr>
        <w:t xml:space="preserve"> </w:t>
      </w:r>
      <w:r>
        <w:rPr>
          <w:sz w:val="28"/>
        </w:rPr>
        <w:t>сети</w:t>
      </w:r>
    </w:p>
    <w:p w:rsidR="00D55880" w:rsidRDefault="00D55880" w:rsidP="00D55880">
      <w:pPr>
        <w:pStyle w:val="a3"/>
        <w:spacing w:line="321" w:lineRule="exact"/>
      </w:pPr>
      <w:r>
        <w:t>«Интернет».</w:t>
      </w:r>
    </w:p>
    <w:p w:rsidR="00D55880" w:rsidRPr="00014313" w:rsidRDefault="00D55880" w:rsidP="00D55880">
      <w:pPr>
        <w:pStyle w:val="a7"/>
        <w:rPr>
          <w:sz w:val="28"/>
          <w:szCs w:val="28"/>
        </w:rPr>
      </w:pPr>
      <w:r w:rsidRPr="00014313">
        <w:rPr>
          <w:sz w:val="28"/>
          <w:szCs w:val="28"/>
        </w:rPr>
        <w:t>5. </w:t>
      </w:r>
      <w:proofErr w:type="gramStart"/>
      <w:r w:rsidRPr="00014313">
        <w:rPr>
          <w:sz w:val="28"/>
          <w:szCs w:val="28"/>
        </w:rPr>
        <w:t>Контроль за</w:t>
      </w:r>
      <w:proofErr w:type="gramEnd"/>
      <w:r w:rsidRPr="00014313">
        <w:rPr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</w:t>
      </w:r>
      <w:r w:rsidRPr="00014313">
        <w:rPr>
          <w:sz w:val="28"/>
          <w:szCs w:val="28"/>
        </w:rPr>
        <w:br/>
        <w:t>Е.В.Макарову</w:t>
      </w: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D55880" w:rsidRPr="00B704FF" w:rsidTr="00863461">
        <w:tc>
          <w:tcPr>
            <w:tcW w:w="4786" w:type="dxa"/>
            <w:hideMark/>
          </w:tcPr>
          <w:p w:rsidR="00D55880" w:rsidRPr="00F46A8B" w:rsidRDefault="00D55880" w:rsidP="00863461">
            <w:pPr>
              <w:jc w:val="center"/>
              <w:rPr>
                <w:b/>
                <w:sz w:val="28"/>
                <w:szCs w:val="28"/>
              </w:rPr>
            </w:pPr>
            <w:r w:rsidRPr="00F46A8B">
              <w:rPr>
                <w:b/>
                <w:sz w:val="28"/>
                <w:szCs w:val="28"/>
              </w:rPr>
              <w:t xml:space="preserve"> </w:t>
            </w:r>
          </w:p>
          <w:p w:rsidR="00D55880" w:rsidRPr="00F46A8B" w:rsidRDefault="00D55880" w:rsidP="00863461">
            <w:pPr>
              <w:jc w:val="center"/>
              <w:rPr>
                <w:b/>
                <w:sz w:val="28"/>
                <w:szCs w:val="28"/>
              </w:rPr>
            </w:pPr>
            <w:r w:rsidRPr="00F46A8B">
              <w:rPr>
                <w:b/>
                <w:sz w:val="28"/>
                <w:szCs w:val="28"/>
              </w:rPr>
              <w:t xml:space="preserve">Председатель </w:t>
            </w:r>
          </w:p>
          <w:p w:rsidR="00D55880" w:rsidRPr="00F46A8B" w:rsidRDefault="00D55880" w:rsidP="00863461">
            <w:pPr>
              <w:jc w:val="center"/>
              <w:rPr>
                <w:b/>
                <w:sz w:val="28"/>
                <w:szCs w:val="28"/>
              </w:rPr>
            </w:pPr>
            <w:r w:rsidRPr="00F46A8B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D55880" w:rsidRPr="00F46A8B" w:rsidRDefault="00D55880" w:rsidP="00863461">
            <w:pPr>
              <w:jc w:val="center"/>
              <w:rPr>
                <w:sz w:val="28"/>
                <w:szCs w:val="28"/>
              </w:rPr>
            </w:pPr>
            <w:r w:rsidRPr="00F46A8B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D55880" w:rsidRPr="00F46A8B" w:rsidRDefault="00D55880" w:rsidP="00863461">
            <w:pPr>
              <w:jc w:val="center"/>
              <w:rPr>
                <w:sz w:val="28"/>
                <w:szCs w:val="28"/>
              </w:rPr>
            </w:pPr>
          </w:p>
          <w:p w:rsidR="00D55880" w:rsidRPr="00F46A8B" w:rsidRDefault="00D55880" w:rsidP="00863461">
            <w:pPr>
              <w:jc w:val="center"/>
              <w:rPr>
                <w:sz w:val="28"/>
                <w:szCs w:val="28"/>
              </w:rPr>
            </w:pPr>
          </w:p>
          <w:p w:rsidR="00D55880" w:rsidRPr="00F46A8B" w:rsidRDefault="00D55880" w:rsidP="0086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D55880" w:rsidRPr="00F46A8B" w:rsidRDefault="00D55880" w:rsidP="00863461">
            <w:pPr>
              <w:jc w:val="center"/>
              <w:rPr>
                <w:b/>
                <w:sz w:val="28"/>
                <w:szCs w:val="28"/>
              </w:rPr>
            </w:pPr>
          </w:p>
          <w:p w:rsidR="00D55880" w:rsidRPr="00F46A8B" w:rsidRDefault="00D55880" w:rsidP="00863461">
            <w:pPr>
              <w:jc w:val="center"/>
              <w:rPr>
                <w:b/>
                <w:sz w:val="28"/>
                <w:szCs w:val="28"/>
              </w:rPr>
            </w:pPr>
          </w:p>
          <w:p w:rsidR="00D55880" w:rsidRPr="00F46A8B" w:rsidRDefault="00D55880" w:rsidP="00863461">
            <w:pPr>
              <w:jc w:val="center"/>
              <w:rPr>
                <w:sz w:val="28"/>
                <w:szCs w:val="28"/>
              </w:rPr>
            </w:pPr>
            <w:r w:rsidRPr="00F46A8B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D55880" w:rsidRPr="00B704FF" w:rsidTr="00863461">
        <w:tc>
          <w:tcPr>
            <w:tcW w:w="4786" w:type="dxa"/>
          </w:tcPr>
          <w:p w:rsidR="00D55880" w:rsidRPr="00F46A8B" w:rsidRDefault="00D55880" w:rsidP="0086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D55880" w:rsidRPr="00F46A8B" w:rsidRDefault="00D55880" w:rsidP="0086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D55880" w:rsidRPr="00F46A8B" w:rsidRDefault="00D55880" w:rsidP="00863461">
            <w:pPr>
              <w:jc w:val="center"/>
              <w:rPr>
                <w:sz w:val="28"/>
                <w:szCs w:val="28"/>
              </w:rPr>
            </w:pPr>
          </w:p>
        </w:tc>
      </w:tr>
      <w:tr w:rsidR="00D55880" w:rsidRPr="00B704FF" w:rsidTr="00863461">
        <w:trPr>
          <w:trHeight w:val="80"/>
        </w:trPr>
        <w:tc>
          <w:tcPr>
            <w:tcW w:w="4786" w:type="dxa"/>
            <w:hideMark/>
          </w:tcPr>
          <w:p w:rsidR="00D55880" w:rsidRPr="00F46A8B" w:rsidRDefault="00D55880" w:rsidP="00863461">
            <w:pPr>
              <w:rPr>
                <w:b/>
                <w:sz w:val="28"/>
                <w:szCs w:val="28"/>
              </w:rPr>
            </w:pPr>
            <w:r w:rsidRPr="00F46A8B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D55880" w:rsidRPr="00F46A8B" w:rsidRDefault="00D55880" w:rsidP="00863461">
            <w:pPr>
              <w:jc w:val="center"/>
              <w:rPr>
                <w:b/>
                <w:sz w:val="28"/>
                <w:szCs w:val="28"/>
              </w:rPr>
            </w:pPr>
            <w:r w:rsidRPr="00F46A8B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D55880" w:rsidRPr="00F46A8B" w:rsidRDefault="00D55880" w:rsidP="00863461">
            <w:pPr>
              <w:jc w:val="center"/>
              <w:rPr>
                <w:sz w:val="28"/>
                <w:szCs w:val="28"/>
              </w:rPr>
            </w:pPr>
            <w:r w:rsidRPr="00F46A8B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D55880" w:rsidRPr="00F46A8B" w:rsidRDefault="00D55880" w:rsidP="00863461">
            <w:pPr>
              <w:jc w:val="center"/>
              <w:rPr>
                <w:sz w:val="28"/>
                <w:szCs w:val="28"/>
              </w:rPr>
            </w:pPr>
          </w:p>
          <w:p w:rsidR="00D55880" w:rsidRPr="00F46A8B" w:rsidRDefault="00D55880" w:rsidP="00863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D55880" w:rsidRPr="00F46A8B" w:rsidRDefault="00D55880" w:rsidP="00863461">
            <w:pPr>
              <w:jc w:val="center"/>
              <w:rPr>
                <w:b/>
                <w:sz w:val="28"/>
                <w:szCs w:val="28"/>
              </w:rPr>
            </w:pPr>
            <w:r w:rsidRPr="00F46A8B">
              <w:rPr>
                <w:b/>
                <w:sz w:val="28"/>
                <w:szCs w:val="28"/>
              </w:rPr>
              <w:t xml:space="preserve">       </w:t>
            </w:r>
          </w:p>
          <w:p w:rsidR="00D55880" w:rsidRPr="00F46A8B" w:rsidRDefault="00D55880" w:rsidP="00863461">
            <w:pPr>
              <w:jc w:val="center"/>
              <w:rPr>
                <w:b/>
                <w:sz w:val="28"/>
                <w:szCs w:val="28"/>
              </w:rPr>
            </w:pPr>
            <w:r w:rsidRPr="00F46A8B">
              <w:rPr>
                <w:b/>
                <w:sz w:val="28"/>
                <w:szCs w:val="28"/>
              </w:rPr>
              <w:t xml:space="preserve">        </w:t>
            </w:r>
          </w:p>
          <w:p w:rsidR="00D55880" w:rsidRPr="00F46A8B" w:rsidRDefault="00D55880" w:rsidP="00863461">
            <w:pPr>
              <w:jc w:val="center"/>
              <w:rPr>
                <w:sz w:val="28"/>
                <w:szCs w:val="28"/>
              </w:rPr>
            </w:pPr>
            <w:r w:rsidRPr="00F46A8B">
              <w:rPr>
                <w:b/>
                <w:sz w:val="28"/>
                <w:szCs w:val="28"/>
              </w:rPr>
              <w:t>А.В.Евтухова</w:t>
            </w:r>
          </w:p>
          <w:p w:rsidR="00D55880" w:rsidRPr="00F46A8B" w:rsidRDefault="00D55880" w:rsidP="008634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5880" w:rsidRDefault="00D55880" w:rsidP="00D55880">
      <w:pPr>
        <w:pStyle w:val="a3"/>
        <w:spacing w:line="321" w:lineRule="exact"/>
      </w:pPr>
    </w:p>
    <w:p w:rsidR="00353798" w:rsidRDefault="00353798"/>
    <w:sectPr w:rsidR="00353798" w:rsidSect="006D6EC6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5F6F"/>
    <w:multiLevelType w:val="multilevel"/>
    <w:tmpl w:val="3A9E4706"/>
    <w:lvl w:ilvl="0">
      <w:start w:val="10"/>
      <w:numFmt w:val="decimal"/>
      <w:lvlText w:val="%1"/>
      <w:lvlJc w:val="left"/>
      <w:pPr>
        <w:ind w:left="102" w:hanging="5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75"/>
        <w:jc w:val="left"/>
      </w:pPr>
      <w:rPr>
        <w:rFonts w:ascii="Times New Roman" w:eastAsia="Times New Roman" w:hAnsi="Times New Roman" w:cs="Times New Roman" w:hint="default"/>
        <w:b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" w:hanging="3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3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5880"/>
    <w:rsid w:val="00353798"/>
    <w:rsid w:val="00385CB1"/>
    <w:rsid w:val="00873FF0"/>
    <w:rsid w:val="00D5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5880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588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55880"/>
    <w:pPr>
      <w:spacing w:before="1"/>
      <w:ind w:left="2305" w:right="1697" w:hanging="598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D5588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D55880"/>
    <w:pPr>
      <w:ind w:left="102" w:right="104" w:firstLine="566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558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2024-01-16T08:05:00Z</dcterms:created>
  <dcterms:modified xsi:type="dcterms:W3CDTF">2024-01-16T08:38:00Z</dcterms:modified>
</cp:coreProperties>
</file>