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proofErr w:type="spellStart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Ровеньскому</w:t>
      </w:r>
      <w:proofErr w:type="spellEnd"/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F2C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</w:t>
      </w:r>
      <w:r w:rsidR="00823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="002F2C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23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полугодие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280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710133" w:rsidRDefault="00710133" w:rsidP="00AD39B4"/>
    <w:tbl>
      <w:tblPr>
        <w:tblW w:w="9810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0"/>
        <w:gridCol w:w="740"/>
        <w:gridCol w:w="420"/>
        <w:gridCol w:w="420"/>
        <w:gridCol w:w="1040"/>
      </w:tblGrid>
      <w:tr w:rsidR="009909F4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9909F4" w:rsidRPr="00976BFC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«Спортивный клуб Ровеньки»</w:t>
            </w:r>
          </w:p>
        </w:tc>
        <w:tc>
          <w:tcPr>
            <w:tcW w:w="710" w:type="dxa"/>
            <w:vAlign w:val="center"/>
            <w:hideMark/>
          </w:tcPr>
          <w:p w:rsidR="009909F4" w:rsidRDefault="001F31B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9909F4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" w:type="dxa"/>
            <w:vAlign w:val="center"/>
            <w:hideMark/>
          </w:tcPr>
          <w:p w:rsidR="009909F4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9909F4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</w:t>
            </w:r>
            <w:r w:rsidR="001F31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5133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ОМВД</w:t>
              </w:r>
            </w:hyperlink>
            <w:r w:rsidRPr="005133E6">
              <w:rPr>
                <w:rFonts w:ascii="Times New Roman" w:hAnsi="Times New Roman" w:cs="Times New Roman"/>
              </w:rPr>
              <w:t xml:space="preserve"> Росс</w:t>
            </w:r>
            <w:r>
              <w:rPr>
                <w:rFonts w:ascii="Times New Roman" w:hAnsi="Times New Roman" w:cs="Times New Roman"/>
              </w:rPr>
              <w:t xml:space="preserve">ийской Федерации по </w:t>
            </w:r>
            <w:proofErr w:type="spellStart"/>
            <w:r>
              <w:rPr>
                <w:rFonts w:ascii="Times New Roman" w:hAnsi="Times New Roman" w:cs="Times New Roman"/>
              </w:rPr>
              <w:t>Ровеньскому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133E6">
              <w:rPr>
                <w:rFonts w:ascii="Times New Roman" w:hAnsi="Times New Roman" w:cs="Times New Roman"/>
              </w:rPr>
              <w:t>району</w:t>
            </w: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Кафе «Славный повар»</w:t>
            </w: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Кафе-закусочная «Магия вкуса»</w:t>
            </w: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«Плавательный бассейн «Дельфин»</w:t>
            </w: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BA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F31BA" w:rsidRDefault="001F31B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r w:rsidRPr="00F8295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r w:rsidRPr="00F829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954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F8295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1F31BA" w:rsidRDefault="001F31B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F31BA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1F31BA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1F31BA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</w:t>
            </w:r>
            <w:r w:rsidR="001F31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Пектам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AA2EA6" w:rsidRDefault="00AA2EA6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4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126%</w:t>
            </w:r>
          </w:p>
        </w:tc>
      </w:tr>
      <w:tr w:rsidR="00AA2EA6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A2EA6" w:rsidRDefault="00AA2EA6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Лознянская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B373DB">
              <w:rPr>
                <w:rFonts w:ascii="Times New Roman" w:hAnsi="Times New Roman" w:cs="Times New Roman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AA2EA6" w:rsidRDefault="00B373DB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A2EA6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AA2EA6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A2EA6" w:rsidRDefault="00B373DB" w:rsidP="0023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2346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73DB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Свистовского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B373DB" w:rsidRDefault="00B373DB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B373DB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Лознянского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B373DB" w:rsidRDefault="00B373DB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B373DB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Ржевского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B373DB" w:rsidRDefault="00B373DB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0,0042%</w:t>
            </w:r>
          </w:p>
        </w:tc>
      </w:tr>
      <w:tr w:rsidR="00B373DB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с углубленным изучением отдельных предметов» Белгородской области</w:t>
            </w:r>
          </w:p>
        </w:tc>
        <w:tc>
          <w:tcPr>
            <w:tcW w:w="710" w:type="dxa"/>
            <w:vAlign w:val="center"/>
            <w:hideMark/>
          </w:tcPr>
          <w:p w:rsidR="00B373DB" w:rsidRDefault="00B373DB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B373DB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Рекреационная зона ИП </w:t>
            </w:r>
            <w:proofErr w:type="spellStart"/>
            <w:r>
              <w:rPr>
                <w:rFonts w:ascii="Times New Roman" w:hAnsi="Times New Roman" w:cs="Times New Roman"/>
              </w:rPr>
              <w:t>Волосунов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710" w:type="dxa"/>
            <w:vAlign w:val="center"/>
            <w:hideMark/>
          </w:tcPr>
          <w:p w:rsidR="00B373DB" w:rsidRDefault="00B373DB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B373DB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рынок»</w:t>
            </w:r>
          </w:p>
        </w:tc>
        <w:tc>
          <w:tcPr>
            <w:tcW w:w="710" w:type="dxa"/>
            <w:vAlign w:val="center"/>
            <w:hideMark/>
          </w:tcPr>
          <w:p w:rsidR="00B373DB" w:rsidRDefault="00B373DB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B373DB" w:rsidRDefault="00B373DB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1F31BA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F31BA" w:rsidRDefault="001F31B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710" w:type="dxa"/>
            <w:vAlign w:val="center"/>
            <w:hideMark/>
          </w:tcPr>
          <w:p w:rsidR="001F31BA" w:rsidRDefault="001F31B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F31BA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" w:type="dxa"/>
            <w:vAlign w:val="center"/>
            <w:hideMark/>
          </w:tcPr>
          <w:p w:rsidR="001F31BA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1F31BA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</w:t>
            </w:r>
            <w:r w:rsidR="001F31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Дом детского творчества»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P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ЦКР»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Pr="00C834F6" w:rsidRDefault="00C834F6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4F6">
              <w:rPr>
                <w:rFonts w:ascii="Times New Roman" w:hAnsi="Times New Roman" w:cs="Times New Roman"/>
              </w:rPr>
              <w:t xml:space="preserve">Отдел молодежной политики управления культуры, туризма, молодежной политики и спорта администрации </w:t>
            </w:r>
            <w:proofErr w:type="spellStart"/>
            <w:r w:rsidRPr="00C834F6">
              <w:rPr>
                <w:rFonts w:ascii="Times New Roman" w:hAnsi="Times New Roman" w:cs="Times New Roman"/>
              </w:rPr>
              <w:t>Ровеньского</w:t>
            </w:r>
            <w:proofErr w:type="spellEnd"/>
            <w:r w:rsidRPr="00C834F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0,0586%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P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D1A1D">
              <w:rPr>
                <w:rFonts w:ascii="Times New Roman" w:hAnsi="Times New Roman" w:cs="Times New Roman"/>
              </w:rPr>
              <w:t>Гостиниц</w:t>
            </w:r>
            <w:proofErr w:type="gramStart"/>
            <w:r w:rsidRPr="00AD1A1D">
              <w:rPr>
                <w:rFonts w:ascii="Times New Roman" w:hAnsi="Times New Roman" w:cs="Times New Roman"/>
              </w:rPr>
              <w:t>а ООО</w:t>
            </w:r>
            <w:proofErr w:type="gramEnd"/>
            <w:r w:rsidRPr="00AD1A1D">
              <w:rPr>
                <w:rFonts w:ascii="Times New Roman" w:hAnsi="Times New Roman" w:cs="Times New Roman"/>
              </w:rPr>
              <w:t xml:space="preserve"> «Славянка»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P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«Коммунальщик»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0,2218%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«Тепловые сети»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hyperlink r:id="rId7" w:history="1">
                <w:r w:rsidRPr="00675F6F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Нагорьевского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  <w:tr w:rsidR="001F31BA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F31BA" w:rsidRPr="00976BFC" w:rsidRDefault="001F31BA" w:rsidP="009D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22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C2227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CC2227">
              <w:rPr>
                <w:rFonts w:ascii="Times New Roman" w:hAnsi="Times New Roman" w:cs="Times New Roman"/>
              </w:rPr>
              <w:t xml:space="preserve"> краеведческий  музей»</w:t>
            </w:r>
          </w:p>
        </w:tc>
        <w:tc>
          <w:tcPr>
            <w:tcW w:w="710" w:type="dxa"/>
            <w:vAlign w:val="center"/>
            <w:hideMark/>
          </w:tcPr>
          <w:p w:rsidR="001F31BA" w:rsidRDefault="001F31BA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F31BA" w:rsidRDefault="00AD1A1D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1F31BA" w:rsidRDefault="00AD1A1D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1F31BA" w:rsidRDefault="00AD1A1D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</w:t>
            </w:r>
            <w:r w:rsidR="001F31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A1D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AD1A1D" w:rsidRPr="00CC2227" w:rsidRDefault="00AD1A1D" w:rsidP="009D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дорожник»</w:t>
            </w:r>
          </w:p>
        </w:tc>
        <w:tc>
          <w:tcPr>
            <w:tcW w:w="710" w:type="dxa"/>
            <w:vAlign w:val="center"/>
            <w:hideMark/>
          </w:tcPr>
          <w:p w:rsidR="00AD1A1D" w:rsidRDefault="00AD1A1D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  <w:hideMark/>
          </w:tcPr>
          <w:p w:rsidR="00AD1A1D" w:rsidRDefault="00AD1A1D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center"/>
            <w:hideMark/>
          </w:tcPr>
          <w:p w:rsidR="00AD1A1D" w:rsidRDefault="00AD1A1D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0,0503%</w:t>
            </w:r>
          </w:p>
        </w:tc>
      </w:tr>
      <w:tr w:rsidR="00BD537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Ровеньская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 - 1468»</w:t>
            </w:r>
          </w:p>
        </w:tc>
        <w:tc>
          <w:tcPr>
            <w:tcW w:w="710" w:type="dxa"/>
            <w:vAlign w:val="center"/>
            <w:hideMark/>
          </w:tcPr>
          <w:p w:rsidR="00BD5375" w:rsidRDefault="00BD5375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0,1256%</w:t>
            </w:r>
          </w:p>
        </w:tc>
      </w:tr>
      <w:tr w:rsidR="00BD537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710" w:type="dxa"/>
            <w:vAlign w:val="center"/>
            <w:hideMark/>
          </w:tcPr>
          <w:p w:rsidR="00BD5375" w:rsidRDefault="00BD5375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0,0335%</w:t>
            </w:r>
          </w:p>
        </w:tc>
      </w:tr>
      <w:tr w:rsidR="00BD537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Ровеньский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№1 комбинированного вида Белгородской области»</w:t>
            </w:r>
          </w:p>
        </w:tc>
        <w:tc>
          <w:tcPr>
            <w:tcW w:w="710" w:type="dxa"/>
            <w:vAlign w:val="center"/>
            <w:hideMark/>
          </w:tcPr>
          <w:p w:rsidR="00BD5375" w:rsidRDefault="00BD5375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0,0126%</w:t>
            </w:r>
          </w:p>
        </w:tc>
      </w:tr>
      <w:tr w:rsidR="00BD537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Нагорьевская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Белгородской области»</w:t>
            </w:r>
          </w:p>
        </w:tc>
        <w:tc>
          <w:tcPr>
            <w:tcW w:w="710" w:type="dxa"/>
            <w:vAlign w:val="center"/>
            <w:hideMark/>
          </w:tcPr>
          <w:p w:rsidR="00BD5375" w:rsidRDefault="00BD5375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0,0168%</w:t>
            </w:r>
          </w:p>
        </w:tc>
      </w:tr>
      <w:tr w:rsidR="001F31BA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F31BA" w:rsidRDefault="001F31BA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1F31BA" w:rsidRDefault="001F31BA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F31BA" w:rsidRDefault="001F31BA" w:rsidP="00BD5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1F31BA" w:rsidRDefault="00BD5375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1F31BA" w:rsidRDefault="00BD5375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0,0335</w:t>
            </w:r>
            <w:r w:rsidR="001F31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2829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422829" w:rsidRDefault="00422829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«Центральная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710" w:type="dxa"/>
            <w:vAlign w:val="center"/>
            <w:hideMark/>
          </w:tcPr>
          <w:p w:rsidR="00422829" w:rsidRDefault="00422829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422829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422829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422829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0,0419</w:t>
            </w:r>
            <w:r w:rsidR="004228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5375" w:rsidRPr="002403F2" w:rsidTr="00AA2EA6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BD5375" w:rsidRDefault="00BD5375" w:rsidP="00577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 </w:t>
            </w:r>
            <w:proofErr w:type="spellStart"/>
            <w:r>
              <w:rPr>
                <w:rFonts w:ascii="Times New Roman" w:hAnsi="Times New Roman" w:cs="Times New Roman"/>
              </w:rPr>
              <w:t>Ровеньского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vAlign w:val="center"/>
            <w:hideMark/>
          </w:tcPr>
          <w:p w:rsidR="00BD5375" w:rsidRDefault="00BD5375" w:rsidP="009D575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BD5375" w:rsidRDefault="00BD5375" w:rsidP="009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0,0084%</w:t>
            </w:r>
          </w:p>
        </w:tc>
      </w:tr>
    </w:tbl>
    <w:p w:rsidR="00E92805" w:rsidRDefault="00E92805" w:rsidP="00BD5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31EC5"/>
    <w:rsid w:val="0005504B"/>
    <w:rsid w:val="0009702F"/>
    <w:rsid w:val="00097793"/>
    <w:rsid w:val="000E06F6"/>
    <w:rsid w:val="00172021"/>
    <w:rsid w:val="001751F4"/>
    <w:rsid w:val="001E0FB6"/>
    <w:rsid w:val="001F31BA"/>
    <w:rsid w:val="00234671"/>
    <w:rsid w:val="002403F2"/>
    <w:rsid w:val="002556B1"/>
    <w:rsid w:val="00280F22"/>
    <w:rsid w:val="00291743"/>
    <w:rsid w:val="002A60E2"/>
    <w:rsid w:val="002F2CE0"/>
    <w:rsid w:val="0032777D"/>
    <w:rsid w:val="003364CC"/>
    <w:rsid w:val="00367FB6"/>
    <w:rsid w:val="003E70BC"/>
    <w:rsid w:val="00422829"/>
    <w:rsid w:val="00456FAD"/>
    <w:rsid w:val="00460485"/>
    <w:rsid w:val="00463D81"/>
    <w:rsid w:val="004F44CA"/>
    <w:rsid w:val="005133E6"/>
    <w:rsid w:val="005445AB"/>
    <w:rsid w:val="005A1111"/>
    <w:rsid w:val="005A1A02"/>
    <w:rsid w:val="005A26A4"/>
    <w:rsid w:val="005A44D8"/>
    <w:rsid w:val="005B4297"/>
    <w:rsid w:val="005F4D0F"/>
    <w:rsid w:val="006230C1"/>
    <w:rsid w:val="00641046"/>
    <w:rsid w:val="00665E79"/>
    <w:rsid w:val="00671F0B"/>
    <w:rsid w:val="00675F6F"/>
    <w:rsid w:val="006B5867"/>
    <w:rsid w:val="006B7C37"/>
    <w:rsid w:val="006F04A8"/>
    <w:rsid w:val="00710133"/>
    <w:rsid w:val="0071023A"/>
    <w:rsid w:val="0072035F"/>
    <w:rsid w:val="00726506"/>
    <w:rsid w:val="00727600"/>
    <w:rsid w:val="00772993"/>
    <w:rsid w:val="007A2210"/>
    <w:rsid w:val="007D5054"/>
    <w:rsid w:val="008045E2"/>
    <w:rsid w:val="0082382B"/>
    <w:rsid w:val="00976BFC"/>
    <w:rsid w:val="009909F4"/>
    <w:rsid w:val="00990BA3"/>
    <w:rsid w:val="00A154C7"/>
    <w:rsid w:val="00A27B94"/>
    <w:rsid w:val="00A3103E"/>
    <w:rsid w:val="00A3488D"/>
    <w:rsid w:val="00A51D19"/>
    <w:rsid w:val="00A54057"/>
    <w:rsid w:val="00A54560"/>
    <w:rsid w:val="00AA2EA6"/>
    <w:rsid w:val="00AD1A1D"/>
    <w:rsid w:val="00AD39B4"/>
    <w:rsid w:val="00AE38BC"/>
    <w:rsid w:val="00B373DB"/>
    <w:rsid w:val="00BD452C"/>
    <w:rsid w:val="00BD5375"/>
    <w:rsid w:val="00C53232"/>
    <w:rsid w:val="00C57A4F"/>
    <w:rsid w:val="00C72100"/>
    <w:rsid w:val="00C834F6"/>
    <w:rsid w:val="00CB79BA"/>
    <w:rsid w:val="00CC1020"/>
    <w:rsid w:val="00CC2227"/>
    <w:rsid w:val="00DF6BCC"/>
    <w:rsid w:val="00E01475"/>
    <w:rsid w:val="00E359A3"/>
    <w:rsid w:val="00E37A76"/>
    <w:rsid w:val="00E604CC"/>
    <w:rsid w:val="00E77BB1"/>
    <w:rsid w:val="00E92805"/>
    <w:rsid w:val="00EE1A6A"/>
    <w:rsid w:val="00EE2B48"/>
    <w:rsid w:val="00EE5699"/>
    <w:rsid w:val="00EF1950"/>
    <w:rsid w:val="00F105D4"/>
    <w:rsid w:val="00F176AC"/>
    <w:rsid w:val="00F80CBA"/>
    <w:rsid w:val="00F82954"/>
    <w:rsid w:val="00F962A3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enka.belregion.ru/ratings/suppliers/421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5571/" TargetMode="External"/><Relationship Id="rId5" Type="http://schemas.openxmlformats.org/officeDocument/2006/relationships/hyperlink" Target="https://ocenka.belregion.ru/ratings/suppliers/55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22A0-A750-438F-9447-56BA5467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7</cp:revision>
  <cp:lastPrinted>2018-10-03T10:34:00Z</cp:lastPrinted>
  <dcterms:created xsi:type="dcterms:W3CDTF">2020-07-02T07:08:00Z</dcterms:created>
  <dcterms:modified xsi:type="dcterms:W3CDTF">2020-07-02T08:02:00Z</dcterms:modified>
</cp:coreProperties>
</file>